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2447A" w14:textId="77777777" w:rsidR="00EF70E4" w:rsidRDefault="00D23D96" w:rsidP="00AE7278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ALLEGATO 1</w:t>
      </w:r>
      <w:r w:rsidR="00EF70E4">
        <w:rPr>
          <w:rFonts w:ascii="Arial Black" w:hAnsi="Arial Black"/>
          <w:b/>
        </w:rPr>
        <w:t xml:space="preserve">                                                                    SCHEDA N.1</w:t>
      </w:r>
    </w:p>
    <w:p w14:paraId="7F89F028" w14:textId="5A4CA48D" w:rsidR="00AE7278" w:rsidRPr="004F0F8E" w:rsidRDefault="00AE7278" w:rsidP="00AE7278">
      <w:pPr>
        <w:jc w:val="center"/>
        <w:rPr>
          <w:rFonts w:ascii="Arial Black" w:hAnsi="Arial Black"/>
          <w:b/>
          <w:sz w:val="36"/>
          <w:szCs w:val="36"/>
        </w:rPr>
      </w:pPr>
      <w:r w:rsidRPr="004F0F8E">
        <w:rPr>
          <w:rFonts w:ascii="Arial Black" w:hAnsi="Arial Black"/>
          <w:b/>
          <w:sz w:val="36"/>
          <w:szCs w:val="36"/>
        </w:rPr>
        <w:t>COMUNE</w:t>
      </w:r>
      <w:r w:rsidR="004F0F8E" w:rsidRPr="004F0F8E">
        <w:rPr>
          <w:rFonts w:ascii="Arial Black" w:hAnsi="Arial Black"/>
          <w:b/>
          <w:sz w:val="36"/>
          <w:szCs w:val="36"/>
        </w:rPr>
        <w:t xml:space="preserve"> DI CASTELMOLA</w:t>
      </w:r>
    </w:p>
    <w:p w14:paraId="69CF27D7" w14:textId="77777777" w:rsidR="00AE7278" w:rsidRDefault="00AE7278" w:rsidP="00AE7278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SCHEDA VALUTAZIONE PERSONALE </w:t>
      </w:r>
    </w:p>
    <w:p w14:paraId="4B383FF1" w14:textId="77777777" w:rsidR="00AE7278" w:rsidRDefault="00AE7278" w:rsidP="00AE7278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RESPONSABILE P.O.</w:t>
      </w:r>
    </w:p>
    <w:p w14:paraId="47F9DC6A" w14:textId="77777777" w:rsidR="00AE7278" w:rsidRDefault="00AE7278" w:rsidP="00AE7278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ANNO ______</w:t>
      </w:r>
    </w:p>
    <w:tbl>
      <w:tblPr>
        <w:tblpPr w:leftFromText="141" w:rightFromText="141" w:vertAnchor="text" w:tblpX="-130" w:tblpY="1"/>
        <w:tblOverlap w:val="never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024"/>
        <w:gridCol w:w="5716"/>
      </w:tblGrid>
      <w:tr w:rsidR="00AE7278" w14:paraId="7A251506" w14:textId="77777777" w:rsidTr="00103D2D">
        <w:trPr>
          <w:trHeight w:val="397"/>
        </w:trPr>
        <w:tc>
          <w:tcPr>
            <w:tcW w:w="502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99C82" w14:textId="77777777" w:rsidR="00AE7278" w:rsidRDefault="00AE7278" w:rsidP="00103D2D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COGNOME:</w:t>
            </w:r>
          </w:p>
        </w:tc>
        <w:tc>
          <w:tcPr>
            <w:tcW w:w="57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5460470" w14:textId="77777777" w:rsidR="00AE7278" w:rsidRDefault="00AE7278" w:rsidP="00103D2D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</w:p>
        </w:tc>
      </w:tr>
      <w:tr w:rsidR="00AE7278" w14:paraId="55D49FFF" w14:textId="77777777" w:rsidTr="00103D2D">
        <w:trPr>
          <w:trHeight w:val="397"/>
        </w:trPr>
        <w:tc>
          <w:tcPr>
            <w:tcW w:w="5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48D4C" w14:textId="77777777" w:rsidR="00AE7278" w:rsidRDefault="00AE7278" w:rsidP="00103D2D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Area/Settore: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2CDA234" w14:textId="77777777" w:rsidR="00AE7278" w:rsidRDefault="00AE7278" w:rsidP="00103D2D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Servizio:</w:t>
            </w:r>
          </w:p>
        </w:tc>
      </w:tr>
      <w:tr w:rsidR="00AE7278" w14:paraId="6518512B" w14:textId="77777777" w:rsidTr="00103D2D">
        <w:trPr>
          <w:trHeight w:val="397"/>
        </w:trPr>
        <w:tc>
          <w:tcPr>
            <w:tcW w:w="5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AE442" w14:textId="77777777" w:rsidR="00AE7278" w:rsidRDefault="00AE7278" w:rsidP="00103D2D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Categoria: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1E3A407" w14:textId="77777777" w:rsidR="00AE7278" w:rsidRDefault="00AE7278" w:rsidP="00103D2D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Posizione economica:</w:t>
            </w:r>
          </w:p>
        </w:tc>
      </w:tr>
      <w:tr w:rsidR="00AE7278" w14:paraId="163D7DF5" w14:textId="77777777" w:rsidTr="00103D2D">
        <w:trPr>
          <w:trHeight w:val="281"/>
        </w:trPr>
        <w:tc>
          <w:tcPr>
            <w:tcW w:w="1074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EEDA66" w14:textId="77777777" w:rsidR="00AE7278" w:rsidRDefault="00AE7278" w:rsidP="00103D2D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Profilo professionale:</w:t>
            </w:r>
          </w:p>
        </w:tc>
      </w:tr>
    </w:tbl>
    <w:p w14:paraId="5015E011" w14:textId="77777777" w:rsidR="00AE7278" w:rsidRDefault="00AE7278" w:rsidP="00AE7278">
      <w:pPr>
        <w:rPr>
          <w:sz w:val="10"/>
          <w:szCs w:val="10"/>
          <w:lang w:eastAsia="zh-TW" w:bidi="he-IL"/>
        </w:rPr>
      </w:pPr>
    </w:p>
    <w:tbl>
      <w:tblPr>
        <w:tblW w:w="10770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6"/>
        <w:gridCol w:w="1541"/>
        <w:gridCol w:w="3401"/>
        <w:gridCol w:w="1104"/>
        <w:gridCol w:w="30"/>
        <w:gridCol w:w="1558"/>
      </w:tblGrid>
      <w:tr w:rsidR="00AE7278" w14:paraId="30481725" w14:textId="77777777" w:rsidTr="00EF70E4"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41D1A0" w14:textId="77777777" w:rsidR="00AE7278" w:rsidRDefault="00AE7278">
            <w:pPr>
              <w:jc w:val="both"/>
              <w:rPr>
                <w:b/>
                <w:sz w:val="18"/>
                <w:szCs w:val="18"/>
                <w:lang w:eastAsia="zh-TW" w:bidi="he-IL"/>
              </w:rPr>
            </w:pPr>
            <w:r>
              <w:rPr>
                <w:b/>
                <w:sz w:val="18"/>
                <w:szCs w:val="18"/>
              </w:rPr>
              <w:t>Elementi di valutazione</w:t>
            </w: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13E514" w14:textId="77777777" w:rsidR="00AE7278" w:rsidRDefault="00AE7278">
            <w:pPr>
              <w:jc w:val="center"/>
              <w:rPr>
                <w:b/>
                <w:lang w:eastAsia="zh-TW" w:bidi="he-IL"/>
              </w:rPr>
            </w:pPr>
            <w:r>
              <w:rPr>
                <w:b/>
              </w:rPr>
              <w:t>Punti assegnati</w:t>
            </w:r>
          </w:p>
        </w:tc>
      </w:tr>
      <w:tr w:rsidR="00AE7278" w14:paraId="659A0968" w14:textId="77777777" w:rsidTr="00EF70E4"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ACA8FA" w14:textId="77777777" w:rsidR="00AE7278" w:rsidRDefault="00AE7278">
            <w:pPr>
              <w:jc w:val="center"/>
              <w:rPr>
                <w:b/>
                <w:lang w:eastAsia="zh-TW"/>
              </w:rPr>
            </w:pPr>
            <w:r>
              <w:rPr>
                <w:b/>
              </w:rPr>
              <w:t>Performance individuale</w:t>
            </w: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DB640C" w14:textId="77777777" w:rsidR="00AE7278" w:rsidRDefault="00AE7278" w:rsidP="00EF70E4">
            <w:pPr>
              <w:jc w:val="center"/>
              <w:rPr>
                <w:b/>
                <w:lang w:eastAsia="zh-TW"/>
              </w:rPr>
            </w:pPr>
            <w:r>
              <w:rPr>
                <w:b/>
              </w:rPr>
              <w:t xml:space="preserve">Max </w:t>
            </w:r>
            <w:r w:rsidR="00EF70E4">
              <w:rPr>
                <w:b/>
              </w:rPr>
              <w:t>40</w:t>
            </w:r>
            <w:r>
              <w:rPr>
                <w:b/>
              </w:rPr>
              <w:t xml:space="preserve"> punti</w:t>
            </w:r>
          </w:p>
        </w:tc>
      </w:tr>
      <w:tr w:rsidR="00AE7278" w14:paraId="76B77FA5" w14:textId="77777777" w:rsidTr="00EF70E4"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7CE18" w14:textId="77777777" w:rsidR="00AE7278" w:rsidRDefault="00AE7278">
            <w:pPr>
              <w:jc w:val="center"/>
              <w:rPr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65A5D76" w14:textId="77777777" w:rsidR="00AE7278" w:rsidRDefault="00AE7278">
            <w:pPr>
              <w:rPr>
                <w:b/>
                <w:sz w:val="16"/>
                <w:szCs w:val="16"/>
                <w:u w:val="words"/>
                <w:lang w:eastAsia="zh-TW"/>
              </w:rPr>
            </w:pPr>
            <w:r>
              <w:rPr>
                <w:b/>
                <w:sz w:val="16"/>
                <w:szCs w:val="16"/>
                <w:u w:val="words"/>
              </w:rPr>
              <w:t>Grado raggiungimento obiettivo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C0638A" w14:textId="77777777" w:rsidR="00AE7278" w:rsidRDefault="00AE7278">
            <w:pPr>
              <w:jc w:val="center"/>
              <w:rPr>
                <w:b/>
                <w:sz w:val="16"/>
                <w:szCs w:val="16"/>
                <w:lang w:eastAsia="zh-TW"/>
              </w:rPr>
            </w:pPr>
            <w:r>
              <w:rPr>
                <w:b/>
                <w:sz w:val="16"/>
                <w:szCs w:val="16"/>
              </w:rPr>
              <w:t>Assegnati in base al grado di raggiungimento dell’obiettivo</w:t>
            </w:r>
          </w:p>
        </w:tc>
      </w:tr>
      <w:tr w:rsidR="00AE7278" w14:paraId="3DCA0324" w14:textId="77777777" w:rsidTr="00EF70E4">
        <w:trPr>
          <w:trHeight w:val="244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A8C6F6" w14:textId="77777777" w:rsidR="00AE7278" w:rsidRDefault="00AE7278">
            <w:pPr>
              <w:jc w:val="both"/>
              <w:rPr>
                <w:b/>
                <w:sz w:val="20"/>
                <w:szCs w:val="20"/>
                <w:lang w:eastAsia="zh-TW" w:bidi="he-IL"/>
              </w:rPr>
            </w:pPr>
            <w:r>
              <w:rPr>
                <w:b/>
                <w:sz w:val="20"/>
                <w:szCs w:val="20"/>
              </w:rPr>
              <w:t xml:space="preserve">Raggiungimento degli obiettivi individuali assegnati 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5CC77" w14:textId="77777777" w:rsidR="00AE7278" w:rsidRDefault="00AE7278">
            <w:pPr>
              <w:jc w:val="center"/>
              <w:rPr>
                <w:lang w:eastAsia="zh-TW" w:bidi="he-IL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1F03B" w14:textId="77777777" w:rsidR="00AE7278" w:rsidRDefault="00AE7278">
            <w:pPr>
              <w:jc w:val="center"/>
              <w:rPr>
                <w:lang w:eastAsia="zh-TW" w:bidi="he-IL"/>
              </w:rPr>
            </w:pPr>
          </w:p>
        </w:tc>
      </w:tr>
      <w:tr w:rsidR="00AE7278" w14:paraId="25FA70CE" w14:textId="77777777" w:rsidTr="00EF70E4">
        <w:trPr>
          <w:trHeight w:val="134"/>
        </w:trPr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E751BA" w14:textId="77777777" w:rsidR="00AE7278" w:rsidRDefault="00AE7278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OBIETTIVO 1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A36F14A" w14:textId="77777777" w:rsidR="00AE7278" w:rsidRDefault="00AE7278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D35781" w14:textId="77777777" w:rsidR="00AE7278" w:rsidRDefault="00AE7278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0F5D5" w14:textId="77777777" w:rsidR="00AE7278" w:rsidRDefault="00AE7278">
            <w:pPr>
              <w:ind w:right="-44"/>
              <w:jc w:val="center"/>
              <w:rPr>
                <w:lang w:eastAsia="zh-TW" w:bidi="he-IL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3E3E5" w14:textId="77777777" w:rsidR="00AE7278" w:rsidRDefault="00AE7278">
            <w:pPr>
              <w:jc w:val="center"/>
              <w:rPr>
                <w:lang w:eastAsia="zh-TW" w:bidi="he-IL"/>
              </w:rPr>
            </w:pPr>
          </w:p>
        </w:tc>
      </w:tr>
      <w:tr w:rsidR="00AE7278" w14:paraId="32DA35A0" w14:textId="77777777" w:rsidTr="00EF70E4">
        <w:trPr>
          <w:trHeight w:val="320"/>
        </w:trPr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C6538C" w14:textId="77777777" w:rsidR="00AE7278" w:rsidRDefault="00AE7278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 xml:space="preserve">OBIETTIVO 2 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7FEAFD" w14:textId="77777777" w:rsidR="00AE7278" w:rsidRDefault="00AE7278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66D08A" w14:textId="77777777" w:rsidR="00AE7278" w:rsidRDefault="00AE7278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5B15CC" w14:textId="77777777" w:rsidR="00AE7278" w:rsidRDefault="00AE7278">
            <w:pPr>
              <w:jc w:val="center"/>
              <w:rPr>
                <w:lang w:eastAsia="zh-TW" w:bidi="he-IL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0E0" w14:textId="77777777" w:rsidR="00AE7278" w:rsidRDefault="00AE7278">
            <w:pPr>
              <w:jc w:val="center"/>
              <w:rPr>
                <w:lang w:eastAsia="zh-TW" w:bidi="he-IL"/>
              </w:rPr>
            </w:pPr>
          </w:p>
        </w:tc>
      </w:tr>
      <w:tr w:rsidR="00AE7278" w14:paraId="4A5B54D6" w14:textId="77777777" w:rsidTr="00EF70E4">
        <w:trPr>
          <w:trHeight w:val="254"/>
        </w:trPr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480587" w14:textId="77777777" w:rsidR="00AE7278" w:rsidRDefault="00AE7278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OBIETTIVO 3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8F40A" w14:textId="77777777" w:rsidR="00AE7278" w:rsidRDefault="00AE7278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8872855" w14:textId="77777777" w:rsidR="00AE7278" w:rsidRDefault="00AE7278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312BB" w14:textId="77777777" w:rsidR="00AE7278" w:rsidRDefault="00AE7278">
            <w:pPr>
              <w:jc w:val="center"/>
              <w:rPr>
                <w:lang w:eastAsia="zh-TW" w:bidi="he-IL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925F35" w14:textId="77777777" w:rsidR="00AE7278" w:rsidRDefault="00AE7278">
            <w:pPr>
              <w:jc w:val="center"/>
              <w:rPr>
                <w:lang w:eastAsia="zh-TW" w:bidi="he-IL"/>
              </w:rPr>
            </w:pPr>
          </w:p>
        </w:tc>
      </w:tr>
      <w:tr w:rsidR="00AE7278" w14:paraId="15F4B67E" w14:textId="77777777" w:rsidTr="00EF70E4">
        <w:trPr>
          <w:trHeight w:val="200"/>
        </w:trPr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D274C1" w14:textId="77777777" w:rsidR="00AE7278" w:rsidRDefault="00AE7278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OBIETTIVO 4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D5CFE1" w14:textId="77777777" w:rsidR="00AE7278" w:rsidRDefault="00AE7278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94B451" w14:textId="77777777" w:rsidR="00AE7278" w:rsidRDefault="00AE7278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66F80" w14:textId="77777777" w:rsidR="00AE7278" w:rsidRDefault="00AE7278">
            <w:pPr>
              <w:jc w:val="center"/>
              <w:rPr>
                <w:lang w:eastAsia="zh-TW" w:bidi="he-IL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066CD" w14:textId="77777777" w:rsidR="00AE7278" w:rsidRDefault="00AE7278">
            <w:pPr>
              <w:jc w:val="center"/>
              <w:rPr>
                <w:lang w:eastAsia="zh-TW" w:bidi="he-IL"/>
              </w:rPr>
            </w:pPr>
          </w:p>
        </w:tc>
      </w:tr>
      <w:tr w:rsidR="00AE7278" w14:paraId="135F992F" w14:textId="77777777" w:rsidTr="00EF70E4">
        <w:trPr>
          <w:trHeight w:val="293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09C874" w14:textId="77777777" w:rsidR="00AE7278" w:rsidRDefault="00AE7278">
            <w:pPr>
              <w:jc w:val="right"/>
              <w:rPr>
                <w:b/>
                <w:lang w:eastAsia="zh-TW"/>
              </w:rPr>
            </w:pPr>
            <w:r>
              <w:rPr>
                <w:b/>
              </w:rPr>
              <w:t>PUNTEGGIO TOTALE OBIETTIVI</w:t>
            </w: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BEB52" w14:textId="77777777" w:rsidR="00AE7278" w:rsidRDefault="00AE7278">
            <w:pPr>
              <w:jc w:val="center"/>
              <w:rPr>
                <w:lang w:eastAsia="zh-TW" w:bidi="he-IL"/>
              </w:rPr>
            </w:pPr>
          </w:p>
        </w:tc>
      </w:tr>
      <w:tr w:rsidR="00AE7278" w14:paraId="6C85DDC6" w14:textId="77777777" w:rsidTr="00EF70E4">
        <w:trPr>
          <w:trHeight w:val="330"/>
        </w:trPr>
        <w:tc>
          <w:tcPr>
            <w:tcW w:w="8078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584653B" w14:textId="77777777" w:rsidR="00AE7278" w:rsidRDefault="00AE7278" w:rsidP="00EF70E4">
            <w:pPr>
              <w:jc w:val="center"/>
              <w:rPr>
                <w:lang w:eastAsia="zh-TW" w:bidi="he-IL"/>
              </w:rPr>
            </w:pPr>
            <w:r>
              <w:rPr>
                <w:b/>
              </w:rPr>
              <w:t xml:space="preserve">Competenze professionali, </w:t>
            </w:r>
            <w:proofErr w:type="gramStart"/>
            <w:r>
              <w:rPr>
                <w:b/>
              </w:rPr>
              <w:t xml:space="preserve">manageriali </w:t>
            </w:r>
            <w:r w:rsidR="00CE1B32">
              <w:rPr>
                <w:b/>
              </w:rPr>
              <w:t>,</w:t>
            </w:r>
            <w:proofErr w:type="gramEnd"/>
            <w:r w:rsidR="00CE1B32">
              <w:rPr>
                <w:b/>
              </w:rPr>
              <w:t xml:space="preserve"> </w:t>
            </w:r>
            <w:r w:rsidR="00EF70E4">
              <w:rPr>
                <w:b/>
              </w:rPr>
              <w:t xml:space="preserve">comportamenti </w:t>
            </w:r>
            <w:r w:rsidR="00CE1B32">
              <w:rPr>
                <w:b/>
              </w:rPr>
              <w:t>organizzativ</w:t>
            </w:r>
            <w:r w:rsidR="00EF70E4">
              <w:rPr>
                <w:b/>
              </w:rPr>
              <w:t>i</w:t>
            </w: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32C7B5F" w14:textId="77777777" w:rsidR="00AE7278" w:rsidRDefault="00CE1B32" w:rsidP="00EF70E4">
            <w:pPr>
              <w:jc w:val="center"/>
              <w:rPr>
                <w:b/>
                <w:lang w:eastAsia="zh-TW"/>
              </w:rPr>
            </w:pPr>
            <w:r>
              <w:rPr>
                <w:b/>
              </w:rPr>
              <w:t>Max 3</w:t>
            </w:r>
            <w:r w:rsidR="00EF70E4">
              <w:rPr>
                <w:b/>
              </w:rPr>
              <w:t xml:space="preserve">0 </w:t>
            </w:r>
            <w:r w:rsidR="00AE7278">
              <w:rPr>
                <w:b/>
              </w:rPr>
              <w:t>punti</w:t>
            </w:r>
          </w:p>
        </w:tc>
      </w:tr>
      <w:tr w:rsidR="00AE7278" w14:paraId="4503E578" w14:textId="77777777" w:rsidTr="00EF70E4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99F534" w14:textId="77777777" w:rsidR="00AE7278" w:rsidRDefault="00AE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>
              <w:rPr>
                <w:i/>
                <w:sz w:val="20"/>
                <w:szCs w:val="20"/>
              </w:rPr>
              <w:t>Interazione con gli organi di indirizzo politico</w:t>
            </w:r>
            <w:r>
              <w:rPr>
                <w:sz w:val="20"/>
                <w:szCs w:val="20"/>
              </w:rPr>
              <w:t xml:space="preserve"> - Capacità di soddisfare le esigenze e le aspettative dell’organo politico di riferimento e di conformarsi efficacemente e in tempi ragionevoli alle direttive e alle disposizioni emanate dagli organi di indirizzo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3B60CAE5" w14:textId="77777777" w:rsidR="00AE7278" w:rsidRDefault="00AE7278" w:rsidP="00CE1B3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3"/>
              <w:jc w:val="center"/>
              <w:rPr>
                <w:b/>
                <w:i/>
                <w:iCs/>
                <w:color w:val="0E0D0E"/>
                <w:lang w:eastAsia="zh-TW"/>
              </w:rPr>
            </w:pPr>
            <w:r>
              <w:rPr>
                <w:b/>
                <w:i/>
                <w:iCs/>
                <w:color w:val="0E0D0E"/>
              </w:rPr>
              <w:t xml:space="preserve">0 a </w:t>
            </w:r>
            <w:r w:rsidR="00CE1B32">
              <w:rPr>
                <w:b/>
                <w:i/>
                <w:iCs/>
                <w:color w:val="0E0D0E"/>
              </w:rPr>
              <w:t>5</w:t>
            </w:r>
            <w:r>
              <w:rPr>
                <w:b/>
                <w:i/>
                <w:iCs/>
                <w:color w:val="0E0D0E"/>
              </w:rPr>
              <w:t xml:space="preserve"> 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B548877" w14:textId="77777777" w:rsidR="00AE7278" w:rsidRDefault="00AE7278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  <w:rPr>
                <w:b/>
                <w:i/>
                <w:iCs/>
                <w:color w:val="0E0D0E"/>
                <w:lang w:eastAsia="zh-TW"/>
              </w:rPr>
            </w:pPr>
          </w:p>
        </w:tc>
      </w:tr>
      <w:tr w:rsidR="00AE7278" w14:paraId="15467445" w14:textId="77777777" w:rsidTr="00EF70E4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86F4D3" w14:textId="77777777" w:rsidR="00AE7278" w:rsidRDefault="00AE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Tensione al risultato ed attenzione alla qualità</w:t>
            </w:r>
            <w:r>
              <w:rPr>
                <w:sz w:val="20"/>
                <w:szCs w:val="20"/>
              </w:rPr>
              <w:t xml:space="preserve"> - Capacità di misurarsi sui risultati impegnativi e sfidanti e di portare a compimento quanto assegnato, garantendo la migliore qualità delle attività svolte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716B2063" w14:textId="77777777" w:rsidR="00AE7278" w:rsidRDefault="00AE7278" w:rsidP="00CE1B3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3"/>
              <w:jc w:val="center"/>
              <w:rPr>
                <w:b/>
                <w:i/>
                <w:iCs/>
                <w:color w:val="0E0D0E"/>
                <w:lang w:eastAsia="zh-TW"/>
              </w:rPr>
            </w:pPr>
            <w:r>
              <w:rPr>
                <w:b/>
                <w:i/>
                <w:iCs/>
                <w:color w:val="0E0D0E"/>
              </w:rPr>
              <w:t xml:space="preserve">0 a </w:t>
            </w:r>
            <w:r w:rsidR="00CE1B32">
              <w:rPr>
                <w:b/>
                <w:i/>
                <w:iCs/>
                <w:color w:val="0E0D0E"/>
              </w:rPr>
              <w:t>5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5C658B9" w14:textId="77777777" w:rsidR="00AE7278" w:rsidRDefault="00AE7278">
            <w:pPr>
              <w:widowControl w:val="0"/>
              <w:autoSpaceDE w:val="0"/>
              <w:autoSpaceDN w:val="0"/>
              <w:adjustRightInd w:val="0"/>
              <w:spacing w:line="273" w:lineRule="exact"/>
              <w:ind w:left="-392" w:firstLine="392"/>
              <w:jc w:val="center"/>
              <w:rPr>
                <w:b/>
                <w:i/>
                <w:iCs/>
                <w:color w:val="0E0D0E"/>
                <w:lang w:eastAsia="zh-TW"/>
              </w:rPr>
            </w:pPr>
          </w:p>
        </w:tc>
      </w:tr>
      <w:tr w:rsidR="00AE7278" w14:paraId="095DE753" w14:textId="77777777" w:rsidTr="00EF70E4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E74459" w14:textId="77777777" w:rsidR="00AE7278" w:rsidRDefault="00AE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Gestione economica, organizzativa e del personale</w:t>
            </w:r>
            <w:r>
              <w:rPr>
                <w:sz w:val="20"/>
                <w:szCs w:val="20"/>
              </w:rPr>
              <w:t xml:space="preserve"> - Capacità di usare le risorse finanziarie ed umane disponibili con criteri di economicità ottimizzando il rapporto tempo/costi/qualità e stimolando lo sviluppo professionale del personale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2535D689" w14:textId="77777777" w:rsidR="00AE7278" w:rsidRDefault="00AE7278" w:rsidP="00EF70E4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3"/>
              <w:jc w:val="center"/>
              <w:rPr>
                <w:b/>
                <w:i/>
                <w:iCs/>
                <w:color w:val="0E0D0E"/>
                <w:lang w:eastAsia="zh-TW"/>
              </w:rPr>
            </w:pPr>
            <w:r>
              <w:rPr>
                <w:b/>
                <w:i/>
                <w:iCs/>
                <w:color w:val="0E0D0E"/>
              </w:rPr>
              <w:t xml:space="preserve">0 a </w:t>
            </w:r>
            <w:r w:rsidR="00EF70E4">
              <w:rPr>
                <w:b/>
                <w:i/>
                <w:iCs/>
                <w:color w:val="0E0D0E"/>
              </w:rPr>
              <w:t>3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741532" w14:textId="77777777" w:rsidR="00AE7278" w:rsidRDefault="00AE7278">
            <w:pPr>
              <w:widowControl w:val="0"/>
              <w:autoSpaceDE w:val="0"/>
              <w:autoSpaceDN w:val="0"/>
              <w:adjustRightInd w:val="0"/>
              <w:spacing w:line="273" w:lineRule="exact"/>
              <w:ind w:left="-392" w:firstLine="392"/>
              <w:jc w:val="center"/>
              <w:rPr>
                <w:b/>
                <w:i/>
                <w:iCs/>
                <w:color w:val="0E0D0E"/>
                <w:lang w:eastAsia="zh-TW"/>
              </w:rPr>
            </w:pPr>
          </w:p>
        </w:tc>
      </w:tr>
      <w:tr w:rsidR="00AE7278" w14:paraId="3198544E" w14:textId="77777777" w:rsidTr="00EF70E4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800B8E" w14:textId="77777777" w:rsidR="00AE7278" w:rsidRDefault="00AE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Orientamento all’innovazione</w:t>
            </w:r>
            <w:r>
              <w:rPr>
                <w:sz w:val="20"/>
                <w:szCs w:val="20"/>
              </w:rPr>
              <w:t xml:space="preserve"> - Capacità propositiva e di orientamento all’innovazione finalizzata alle politiche dell’Amministrazione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35482D77" w14:textId="77777777" w:rsidR="00AE7278" w:rsidRDefault="00AE7278" w:rsidP="00CE1B3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3"/>
              <w:jc w:val="center"/>
              <w:rPr>
                <w:b/>
                <w:i/>
                <w:iCs/>
                <w:color w:val="0E0D0E"/>
                <w:lang w:eastAsia="zh-TW"/>
              </w:rPr>
            </w:pPr>
            <w:r>
              <w:rPr>
                <w:b/>
                <w:i/>
                <w:iCs/>
                <w:color w:val="0E0D0E"/>
              </w:rPr>
              <w:t xml:space="preserve">0 a </w:t>
            </w:r>
            <w:r w:rsidR="00CE1B32">
              <w:rPr>
                <w:b/>
                <w:i/>
                <w:iCs/>
                <w:color w:val="0E0D0E"/>
              </w:rPr>
              <w:t>5</w:t>
            </w:r>
            <w:r>
              <w:rPr>
                <w:b/>
                <w:i/>
                <w:iCs/>
                <w:color w:val="0E0D0E"/>
              </w:rPr>
              <w:t xml:space="preserve"> 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04F0D8" w14:textId="77777777" w:rsidR="00AE7278" w:rsidRDefault="00AE7278">
            <w:pPr>
              <w:widowControl w:val="0"/>
              <w:autoSpaceDE w:val="0"/>
              <w:autoSpaceDN w:val="0"/>
              <w:adjustRightInd w:val="0"/>
              <w:spacing w:line="273" w:lineRule="exact"/>
              <w:ind w:left="-392" w:firstLine="392"/>
              <w:jc w:val="center"/>
              <w:rPr>
                <w:b/>
                <w:i/>
                <w:iCs/>
                <w:color w:val="0E0D0E"/>
                <w:lang w:eastAsia="zh-TW"/>
              </w:rPr>
            </w:pPr>
          </w:p>
        </w:tc>
      </w:tr>
      <w:tr w:rsidR="00AE7278" w14:paraId="1F58A0AD" w14:textId="77777777" w:rsidTr="00EF70E4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E6F2E7" w14:textId="77777777" w:rsidR="00AE7278" w:rsidRDefault="00AE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Autonomia e flessibilità</w:t>
            </w:r>
            <w:r>
              <w:rPr>
                <w:sz w:val="20"/>
                <w:szCs w:val="20"/>
              </w:rPr>
              <w:t xml:space="preserve"> - Capacità di agire per ottimizzare attività e risorse, individuando le soluzioni migliori e di adattarsi alle esigenze mutevoli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26015519" w14:textId="77777777" w:rsidR="00AE7278" w:rsidRDefault="00AE7278" w:rsidP="00CE1B32">
            <w:pPr>
              <w:ind w:left="33"/>
              <w:jc w:val="center"/>
              <w:rPr>
                <w:i/>
                <w:lang w:eastAsia="zh-TW" w:bidi="he-IL"/>
              </w:rPr>
            </w:pPr>
            <w:r>
              <w:rPr>
                <w:b/>
                <w:i/>
                <w:iCs/>
                <w:color w:val="0E0D0E"/>
              </w:rPr>
              <w:t xml:space="preserve">0 a </w:t>
            </w:r>
            <w:r w:rsidR="00CE1B32">
              <w:rPr>
                <w:b/>
                <w:i/>
                <w:iCs/>
                <w:color w:val="0E0D0E"/>
              </w:rPr>
              <w:t>5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C2A5702" w14:textId="77777777" w:rsidR="00AE7278" w:rsidRDefault="00AE7278">
            <w:pPr>
              <w:jc w:val="center"/>
              <w:rPr>
                <w:lang w:eastAsia="zh-TW" w:bidi="he-IL"/>
              </w:rPr>
            </w:pPr>
          </w:p>
        </w:tc>
      </w:tr>
      <w:tr w:rsidR="00AE7278" w14:paraId="227A5A17" w14:textId="77777777" w:rsidTr="00EF70E4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618C220" w14:textId="77777777" w:rsidR="00AE7278" w:rsidRDefault="00AE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Collaborazione</w:t>
            </w:r>
            <w:r>
              <w:rPr>
                <w:sz w:val="20"/>
                <w:szCs w:val="20"/>
              </w:rPr>
              <w:t xml:space="preserve"> - Capacità di stabilire un clima di collaborazione attivo, in particolare con gli organi di governo, con i dirigenti, con i colleghi e con il personale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1EDBFEB9" w14:textId="77777777" w:rsidR="00AE7278" w:rsidRDefault="00AE7278" w:rsidP="00CE1B32">
            <w:pPr>
              <w:ind w:left="33"/>
              <w:jc w:val="center"/>
              <w:rPr>
                <w:i/>
                <w:lang w:eastAsia="zh-TW" w:bidi="he-IL"/>
              </w:rPr>
            </w:pPr>
            <w:r>
              <w:rPr>
                <w:b/>
                <w:i/>
                <w:iCs/>
                <w:color w:val="0E0D0E"/>
              </w:rPr>
              <w:t xml:space="preserve">0 a </w:t>
            </w:r>
            <w:r w:rsidR="00CE1B32">
              <w:rPr>
                <w:b/>
                <w:i/>
                <w:iCs/>
                <w:color w:val="0E0D0E"/>
              </w:rPr>
              <w:t>5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C7C26A" w14:textId="77777777" w:rsidR="00AE7278" w:rsidRDefault="00AE7278">
            <w:pPr>
              <w:jc w:val="center"/>
              <w:rPr>
                <w:lang w:eastAsia="zh-TW" w:bidi="he-IL"/>
              </w:rPr>
            </w:pPr>
          </w:p>
        </w:tc>
      </w:tr>
      <w:tr w:rsidR="00AE7278" w14:paraId="1B49C75F" w14:textId="77777777" w:rsidTr="00EF70E4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DEE851" w14:textId="77777777" w:rsidR="00AE7278" w:rsidRDefault="00AE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Differenziazione </w:t>
            </w:r>
            <w:r>
              <w:rPr>
                <w:sz w:val="20"/>
                <w:szCs w:val="20"/>
              </w:rPr>
              <w:t>- Capacità di valutazione differenziata dei propri collaboratori tenuto conto delle diverse performance degli stessi. -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64833B99" w14:textId="77777777" w:rsidR="00AE7278" w:rsidRDefault="00AE7278" w:rsidP="00EF70E4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0 a </w:t>
            </w:r>
            <w:r w:rsidR="00EF70E4">
              <w:rPr>
                <w:b/>
                <w:i/>
              </w:rPr>
              <w:t>2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924410" w14:textId="77777777" w:rsidR="00AE7278" w:rsidRDefault="00AE7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AE7278" w14:paraId="2E714E2E" w14:textId="77777777" w:rsidTr="00EF70E4">
        <w:trPr>
          <w:trHeight w:val="307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724BC5" w14:textId="77777777" w:rsidR="00AE7278" w:rsidRDefault="00AE7278">
            <w:pPr>
              <w:jc w:val="right"/>
              <w:rPr>
                <w:b/>
                <w:lang w:eastAsia="zh-TW"/>
              </w:rPr>
            </w:pPr>
            <w:r>
              <w:rPr>
                <w:b/>
              </w:rPr>
              <w:t xml:space="preserve">PUNTEGGIO TOTALE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1B09D" w14:textId="77777777" w:rsidR="00AE7278" w:rsidRDefault="00AE7278">
            <w:pPr>
              <w:jc w:val="center"/>
              <w:rPr>
                <w:b/>
                <w:lang w:eastAsia="zh-TW" w:bidi="he-IL"/>
              </w:rPr>
            </w:pPr>
          </w:p>
        </w:tc>
      </w:tr>
      <w:tr w:rsidR="00AE7278" w14:paraId="777788AC" w14:textId="77777777" w:rsidTr="00EF70E4">
        <w:trPr>
          <w:trHeight w:val="307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D0F7B4" w14:textId="77777777" w:rsidR="00AE7278" w:rsidRDefault="00EF70E4" w:rsidP="00EF70E4">
            <w:pPr>
              <w:jc w:val="right"/>
              <w:rPr>
                <w:b/>
                <w:lang w:eastAsia="zh-TW"/>
              </w:rPr>
            </w:pPr>
            <w:r>
              <w:rPr>
                <w:b/>
              </w:rPr>
              <w:t xml:space="preserve">Perfomance organizzativa/ obiettivi generali dell’ente </w:t>
            </w:r>
            <w:r w:rsidR="00AE7278">
              <w:rPr>
                <w:b/>
              </w:rPr>
              <w:t xml:space="preserve">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B88B0" w14:textId="77777777" w:rsidR="00AE7278" w:rsidRDefault="00EF70E4">
            <w:pPr>
              <w:jc w:val="center"/>
              <w:rPr>
                <w:b/>
                <w:lang w:eastAsia="zh-TW" w:bidi="he-IL"/>
              </w:rPr>
            </w:pPr>
            <w:r>
              <w:rPr>
                <w:b/>
              </w:rPr>
              <w:t>Max 30 punti</w:t>
            </w:r>
          </w:p>
        </w:tc>
      </w:tr>
      <w:tr w:rsidR="00AE7278" w14:paraId="51430870" w14:textId="77777777" w:rsidTr="00EF70E4">
        <w:trPr>
          <w:trHeight w:val="73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C32C4A" w14:textId="77777777" w:rsidR="00AE7278" w:rsidRDefault="00EF70E4" w:rsidP="00CE1B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</w:rPr>
              <w:t>Fattori declinati nel piano della performance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86EBD3" w14:textId="77777777" w:rsidR="00AE7278" w:rsidRDefault="00AE7278" w:rsidP="00EF70E4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0 a </w:t>
            </w:r>
            <w:r w:rsidR="00EF70E4">
              <w:rPr>
                <w:b/>
                <w:i/>
              </w:rPr>
              <w:t>2</w:t>
            </w:r>
            <w:r>
              <w:rPr>
                <w:b/>
                <w:i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1C86D" w14:textId="77777777" w:rsidR="00AE7278" w:rsidRDefault="00AE7278">
            <w:pPr>
              <w:jc w:val="center"/>
              <w:rPr>
                <w:lang w:eastAsia="zh-TW" w:bidi="he-IL"/>
              </w:rPr>
            </w:pPr>
          </w:p>
        </w:tc>
      </w:tr>
      <w:tr w:rsidR="00AE7278" w14:paraId="74C6C4A9" w14:textId="77777777" w:rsidTr="00EF70E4">
        <w:trPr>
          <w:trHeight w:val="73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A7A0DC" w14:textId="77777777" w:rsidR="00AE7278" w:rsidRDefault="00D23D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</w:rPr>
              <w:t xml:space="preserve">Valutazione della </w:t>
            </w:r>
            <w:r w:rsidR="00AE7278">
              <w:rPr>
                <w:b/>
                <w:sz w:val="20"/>
                <w:szCs w:val="20"/>
              </w:rPr>
              <w:t>Performance organizzativa e individuale da parte degli utenti</w:t>
            </w:r>
            <w:r w:rsidR="00943595">
              <w:rPr>
                <w:b/>
                <w:sz w:val="20"/>
                <w:szCs w:val="20"/>
              </w:rPr>
              <w:t xml:space="preserve"> e/o derivante dagli obblighi in materia di trasparenza ed anticorruzione.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D2C82E" w14:textId="77777777" w:rsidR="00AE7278" w:rsidRDefault="00AE7278" w:rsidP="00606591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 a 1</w:t>
            </w:r>
            <w:r w:rsidR="00606591">
              <w:rPr>
                <w:b/>
                <w:i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63F49" w14:textId="77777777" w:rsidR="00AE7278" w:rsidRDefault="00AE7278">
            <w:pPr>
              <w:jc w:val="center"/>
              <w:rPr>
                <w:lang w:eastAsia="zh-TW" w:bidi="he-IL"/>
              </w:rPr>
            </w:pPr>
          </w:p>
        </w:tc>
      </w:tr>
      <w:tr w:rsidR="00AE7278" w14:paraId="0A0ACD55" w14:textId="77777777" w:rsidTr="00EF70E4">
        <w:trPr>
          <w:trHeight w:val="142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736BE1" w14:textId="77777777" w:rsidR="00AE7278" w:rsidRDefault="00AE7278">
            <w:pPr>
              <w:jc w:val="both"/>
              <w:rPr>
                <w:b/>
                <w:lang w:eastAsia="zh-TW" w:bidi="he-IL"/>
              </w:rPr>
            </w:pPr>
            <w:r>
              <w:rPr>
                <w:b/>
              </w:rPr>
              <w:t>TOTALE                                       Max 100 punti</w:t>
            </w: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FE3A2E" w14:textId="77777777" w:rsidR="00AE7278" w:rsidRDefault="00AE7278">
            <w:pPr>
              <w:jc w:val="center"/>
              <w:rPr>
                <w:sz w:val="20"/>
                <w:szCs w:val="20"/>
                <w:lang w:eastAsia="zh-TW" w:bidi="he-IL"/>
              </w:rPr>
            </w:pPr>
          </w:p>
        </w:tc>
      </w:tr>
    </w:tbl>
    <w:p w14:paraId="5B73E874" w14:textId="77777777" w:rsidR="00AE7278" w:rsidRDefault="00AE7278" w:rsidP="00AE7278">
      <w:pPr>
        <w:tabs>
          <w:tab w:val="left" w:pos="530"/>
        </w:tabs>
        <w:rPr>
          <w:sz w:val="10"/>
          <w:szCs w:val="10"/>
          <w:lang w:eastAsia="zh-TW" w:bidi="he-IL"/>
        </w:rPr>
      </w:pPr>
    </w:p>
    <w:tbl>
      <w:tblPr>
        <w:tblW w:w="10774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5065"/>
        <w:gridCol w:w="5709"/>
      </w:tblGrid>
      <w:tr w:rsidR="00AE7278" w14:paraId="202D1FF2" w14:textId="77777777" w:rsidTr="00AE7278">
        <w:trPr>
          <w:trHeight w:val="397"/>
        </w:trPr>
        <w:tc>
          <w:tcPr>
            <w:tcW w:w="50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8A99B49" w14:textId="77777777" w:rsidR="00AE7278" w:rsidRDefault="00AE7278">
            <w:pPr>
              <w:jc w:val="center"/>
              <w:rPr>
                <w:b/>
                <w:lang w:eastAsia="zh-TW" w:bidi="he-IL"/>
              </w:rPr>
            </w:pPr>
            <w:r>
              <w:rPr>
                <w:b/>
              </w:rPr>
              <w:t>IL NUCLEO DI VALUTAZIONE</w:t>
            </w:r>
          </w:p>
        </w:tc>
        <w:tc>
          <w:tcPr>
            <w:tcW w:w="5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6DB6FDA2" w14:textId="77777777" w:rsidR="00AE7278" w:rsidRDefault="00AE7278">
            <w:pPr>
              <w:jc w:val="center"/>
              <w:rPr>
                <w:b/>
                <w:lang w:eastAsia="zh-TW" w:bidi="he-IL"/>
              </w:rPr>
            </w:pPr>
            <w:r>
              <w:rPr>
                <w:b/>
              </w:rPr>
              <w:t>P.P.V. IL DIPENDENTE</w:t>
            </w:r>
          </w:p>
        </w:tc>
      </w:tr>
      <w:tr w:rsidR="00AE7278" w14:paraId="430CC06E" w14:textId="77777777" w:rsidTr="00AE7278">
        <w:trPr>
          <w:trHeight w:val="279"/>
        </w:trPr>
        <w:tc>
          <w:tcPr>
            <w:tcW w:w="50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E2F568F" w14:textId="77777777" w:rsidR="00AE7278" w:rsidRDefault="00AE7278">
            <w:pPr>
              <w:jc w:val="center"/>
              <w:rPr>
                <w:sz w:val="20"/>
                <w:szCs w:val="20"/>
                <w:lang w:eastAsia="zh-TW" w:bidi="he-IL"/>
              </w:rPr>
            </w:pPr>
          </w:p>
        </w:tc>
        <w:tc>
          <w:tcPr>
            <w:tcW w:w="5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918AF5F" w14:textId="77777777" w:rsidR="00AE7278" w:rsidRDefault="00AE7278">
            <w:pPr>
              <w:jc w:val="center"/>
              <w:rPr>
                <w:sz w:val="20"/>
                <w:szCs w:val="20"/>
                <w:lang w:eastAsia="zh-TW" w:bidi="he-IL"/>
              </w:rPr>
            </w:pPr>
          </w:p>
        </w:tc>
      </w:tr>
    </w:tbl>
    <w:p w14:paraId="5B3F0B9C" w14:textId="77777777" w:rsidR="000108EF" w:rsidRDefault="000108EF" w:rsidP="000108EF">
      <w:pPr>
        <w:spacing w:before="120"/>
        <w:rPr>
          <w:rFonts w:ascii="Arial" w:hAnsi="Arial" w:cs="Arial"/>
          <w:b/>
          <w:bCs/>
        </w:rPr>
      </w:pPr>
    </w:p>
    <w:p w14:paraId="1CAD3CBC" w14:textId="77777777" w:rsidR="000108EF" w:rsidRDefault="000108EF" w:rsidP="000108EF">
      <w:pPr>
        <w:spacing w:before="120"/>
        <w:rPr>
          <w:rFonts w:ascii="Arial" w:hAnsi="Arial" w:cs="Arial"/>
          <w:b/>
          <w:bCs/>
        </w:rPr>
      </w:pPr>
    </w:p>
    <w:p w14:paraId="3ADD3507" w14:textId="77777777" w:rsidR="00AE7278" w:rsidRDefault="00AE7278" w:rsidP="000108EF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TABELLA RIASSUNTIVA</w:t>
      </w:r>
      <w:r w:rsidR="00EF70E4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7"/>
        <w:gridCol w:w="1701"/>
      </w:tblGrid>
      <w:tr w:rsidR="00AE7278" w14:paraId="232DA443" w14:textId="77777777" w:rsidTr="00103D2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2BE0" w14:textId="77777777" w:rsidR="00AE7278" w:rsidRDefault="00AE7278" w:rsidP="00103D2D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</w:rPr>
              <w:t>PERFORMANCE ORGANIZZATIVA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2484" w14:textId="77777777" w:rsidR="00AE7278" w:rsidRDefault="00AE7278" w:rsidP="00103D2D">
            <w:pPr>
              <w:rPr>
                <w:rFonts w:ascii="Arial" w:hAnsi="Arial" w:cs="Arial"/>
                <w:lang w:eastAsia="zh-TW"/>
              </w:rPr>
            </w:pPr>
          </w:p>
        </w:tc>
      </w:tr>
      <w:tr w:rsidR="00AE7278" w14:paraId="12A8111F" w14:textId="77777777" w:rsidTr="00103D2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5CAF" w14:textId="77777777" w:rsidR="00AE7278" w:rsidRDefault="00AE7278" w:rsidP="00103D2D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</w:rPr>
              <w:t>PERFORMANCE INDIVIDUALE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5DD9" w14:textId="77777777" w:rsidR="00AE7278" w:rsidRDefault="00AE7278" w:rsidP="00103D2D">
            <w:pPr>
              <w:rPr>
                <w:rFonts w:ascii="Arial" w:hAnsi="Arial" w:cs="Arial"/>
                <w:lang w:eastAsia="zh-TW"/>
              </w:rPr>
            </w:pPr>
          </w:p>
        </w:tc>
      </w:tr>
      <w:tr w:rsidR="00AE7278" w14:paraId="76375109" w14:textId="77777777" w:rsidTr="00103D2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A15" w14:textId="77777777" w:rsidR="00AE7278" w:rsidRDefault="00AE7278" w:rsidP="00103D2D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</w:rPr>
              <w:t xml:space="preserve">COMPETENZE PROFESSIONALI, MANAGERIALI </w:t>
            </w:r>
            <w:r w:rsidR="00EF70E4">
              <w:rPr>
                <w:rFonts w:ascii="Arial" w:hAnsi="Arial" w:cs="Arial"/>
                <w:b/>
                <w:bCs/>
              </w:rPr>
              <w:t>COMPORTAMENTI ORGANIZZATIVI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3955" w14:textId="77777777" w:rsidR="00AE7278" w:rsidRDefault="00AE7278" w:rsidP="00103D2D">
            <w:pPr>
              <w:rPr>
                <w:rFonts w:ascii="Arial" w:hAnsi="Arial" w:cs="Arial"/>
                <w:lang w:eastAsia="zh-TW"/>
              </w:rPr>
            </w:pPr>
          </w:p>
        </w:tc>
      </w:tr>
      <w:tr w:rsidR="00AE7278" w14:paraId="27CB683E" w14:textId="77777777" w:rsidTr="00103D2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BA7C" w14:textId="77777777" w:rsidR="00AE7278" w:rsidRDefault="00AE7278" w:rsidP="00103D2D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F666" w14:textId="77777777" w:rsidR="00AE7278" w:rsidRDefault="00AE7278" w:rsidP="00103D2D">
            <w:pPr>
              <w:rPr>
                <w:rFonts w:ascii="Arial" w:hAnsi="Arial" w:cs="Arial"/>
                <w:lang w:eastAsia="zh-TW"/>
              </w:rPr>
            </w:pPr>
          </w:p>
        </w:tc>
      </w:tr>
    </w:tbl>
    <w:p w14:paraId="416AED69" w14:textId="77777777" w:rsidR="00AE7278" w:rsidRPr="00EF70E4" w:rsidRDefault="00D23D96" w:rsidP="00103D2D">
      <w:pPr>
        <w:spacing w:before="120" w:after="120"/>
        <w:rPr>
          <w:b/>
          <w:bCs/>
        </w:rPr>
      </w:pPr>
      <w:r>
        <w:rPr>
          <w:b/>
          <w:bCs/>
        </w:rPr>
        <w:t xml:space="preserve">             </w:t>
      </w:r>
      <w:r w:rsidR="00EF70E4" w:rsidRPr="00EF70E4">
        <w:rPr>
          <w:b/>
          <w:bCs/>
        </w:rPr>
        <w:t>APPLICAZIONE</w:t>
      </w:r>
      <w:r w:rsidR="00AE7278" w:rsidRPr="00EF70E4">
        <w:rPr>
          <w:b/>
        </w:rPr>
        <w:t xml:space="preserve"> FATTORI DI INCREMENTO E DI RIDUZIONE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2"/>
        <w:gridCol w:w="1411"/>
        <w:gridCol w:w="1251"/>
      </w:tblGrid>
      <w:tr w:rsidR="00D23D96" w14:paraId="5CA478CA" w14:textId="77777777" w:rsidTr="00D23D96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BBA6" w14:textId="77777777" w:rsidR="00D23D96" w:rsidRDefault="00D23D96" w:rsidP="009E43D1">
            <w:pPr>
              <w:pStyle w:val="Paragrafoelenco"/>
              <w:tabs>
                <w:tab w:val="center" w:pos="4819"/>
                <w:tab w:val="right" w:pos="9638"/>
              </w:tabs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FATTORI DI INCREMENTO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955D" w14:textId="77777777" w:rsidR="00D23D96" w:rsidRDefault="00D23D96" w:rsidP="00D23D96">
            <w:pPr>
              <w:tabs>
                <w:tab w:val="center" w:pos="4819"/>
                <w:tab w:val="right" w:pos="9638"/>
              </w:tabs>
              <w:ind w:lef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Range di punteggio per ciascun fattore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E442" w14:textId="77777777" w:rsidR="00D23D96" w:rsidRDefault="00D23D96">
            <w:pPr>
              <w:tabs>
                <w:tab w:val="center" w:pos="4819"/>
                <w:tab w:val="right" w:pos="9638"/>
              </w:tabs>
              <w:ind w:lef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assegnato</w:t>
            </w:r>
          </w:p>
        </w:tc>
      </w:tr>
      <w:tr w:rsidR="00D23D96" w14:paraId="7636BD5A" w14:textId="77777777" w:rsidTr="00D23D96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BBCC" w14:textId="77777777" w:rsidR="00D23D96" w:rsidRDefault="00D23D96" w:rsidP="00103D2D">
            <w:pPr>
              <w:pStyle w:val="Paragrafoelenco"/>
              <w:numPr>
                <w:ilvl w:val="0"/>
                <w:numId w:val="5"/>
              </w:numPr>
              <w:ind w:left="0" w:firstLine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Eventuali ulteriori attività, di particolare rilevanza, prestate nell’anno </w:t>
            </w:r>
            <w:r w:rsidRPr="00EF70E4">
              <w:rPr>
                <w:rFonts w:ascii="Times New Roman" w:hAnsi="Times New Roman"/>
                <w:b/>
                <w:sz w:val="20"/>
                <w:szCs w:val="20"/>
              </w:rPr>
              <w:t>che non siano state oggetto di programmazione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3AF5" w14:textId="77777777" w:rsidR="00D23D96" w:rsidRDefault="00D23D96">
            <w:pPr>
              <w:tabs>
                <w:tab w:val="center" w:pos="4819"/>
                <w:tab w:val="right" w:pos="9638"/>
              </w:tabs>
              <w:ind w:lef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 0 a 2 punti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852B" w14:textId="77777777" w:rsidR="00D23D96" w:rsidRDefault="00D23D96">
            <w:pPr>
              <w:tabs>
                <w:tab w:val="center" w:pos="4819"/>
                <w:tab w:val="right" w:pos="9638"/>
              </w:tabs>
              <w:ind w:left="66"/>
              <w:jc w:val="both"/>
              <w:rPr>
                <w:b/>
                <w:sz w:val="20"/>
                <w:szCs w:val="20"/>
              </w:rPr>
            </w:pPr>
          </w:p>
        </w:tc>
      </w:tr>
      <w:tr w:rsidR="00D23D96" w14:paraId="41B541EA" w14:textId="77777777" w:rsidTr="00D23D96">
        <w:trPr>
          <w:trHeight w:val="593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13C4" w14:textId="77777777" w:rsidR="00D23D96" w:rsidRDefault="00D23D96" w:rsidP="00103D2D">
            <w:pPr>
              <w:pStyle w:val="Paragrafoelenco"/>
              <w:numPr>
                <w:ilvl w:val="0"/>
                <w:numId w:val="5"/>
              </w:numPr>
              <w:ind w:left="0" w:firstLine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Effettuazione di attività </w:t>
            </w:r>
            <w:r w:rsidRPr="00EF70E4">
              <w:rPr>
                <w:rFonts w:ascii="Times New Roman" w:hAnsi="Times New Roman"/>
                <w:b/>
                <w:sz w:val="20"/>
                <w:szCs w:val="20"/>
              </w:rPr>
              <w:t>complesse 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er effetto di imprevisti o per nuovi adempimenti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199A" w14:textId="77777777" w:rsidR="00D23D96" w:rsidRDefault="00D23D96">
            <w:pPr>
              <w:tabs>
                <w:tab w:val="center" w:pos="4819"/>
                <w:tab w:val="right" w:pos="9638"/>
              </w:tabs>
              <w:ind w:lef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 0 a 3 punti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E2C9" w14:textId="77777777" w:rsidR="00D23D96" w:rsidRDefault="00D23D96">
            <w:pPr>
              <w:tabs>
                <w:tab w:val="center" w:pos="4819"/>
                <w:tab w:val="right" w:pos="9638"/>
              </w:tabs>
              <w:ind w:left="66"/>
              <w:jc w:val="both"/>
              <w:rPr>
                <w:b/>
                <w:sz w:val="20"/>
                <w:szCs w:val="20"/>
              </w:rPr>
            </w:pPr>
          </w:p>
        </w:tc>
      </w:tr>
      <w:tr w:rsidR="00D23D96" w14:paraId="4F1BDC50" w14:textId="77777777" w:rsidTr="00D23D96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8273" w14:textId="77777777" w:rsidR="00D23D96" w:rsidRDefault="00D23D96" w:rsidP="00103D2D">
            <w:pPr>
              <w:pStyle w:val="Paragrafoelenco"/>
              <w:numPr>
                <w:ilvl w:val="0"/>
                <w:numId w:val="5"/>
              </w:numPr>
              <w:ind w:left="0" w:firstLine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Attività svolta in</w:t>
            </w:r>
            <w:r w:rsidRPr="00EF70E4">
              <w:rPr>
                <w:rFonts w:ascii="Times New Roman" w:hAnsi="Times New Roman"/>
                <w:b/>
                <w:sz w:val="20"/>
                <w:szCs w:val="20"/>
              </w:rPr>
              <w:t xml:space="preserve"> sostituzione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di altri colleghi temporaneamente impossibilitati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6AD0" w14:textId="77777777" w:rsidR="00D23D96" w:rsidRDefault="00D23D96">
            <w:pPr>
              <w:tabs>
                <w:tab w:val="center" w:pos="4819"/>
                <w:tab w:val="right" w:pos="9638"/>
              </w:tabs>
              <w:ind w:lef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 0 a 5 punti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A31F" w14:textId="77777777" w:rsidR="00D23D96" w:rsidRDefault="00D23D96">
            <w:pPr>
              <w:tabs>
                <w:tab w:val="center" w:pos="4819"/>
                <w:tab w:val="right" w:pos="9638"/>
              </w:tabs>
              <w:ind w:left="66"/>
              <w:jc w:val="both"/>
              <w:rPr>
                <w:b/>
                <w:sz w:val="20"/>
                <w:szCs w:val="20"/>
              </w:rPr>
            </w:pPr>
          </w:p>
        </w:tc>
      </w:tr>
      <w:tr w:rsidR="00D23D96" w14:paraId="5431CE64" w14:textId="77777777" w:rsidTr="00D23D96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D33C" w14:textId="77777777" w:rsidR="00D23D96" w:rsidRPr="009E43D1" w:rsidRDefault="00D23D96" w:rsidP="009E43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TOTALE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8D65" w14:textId="77777777" w:rsidR="00D23D96" w:rsidRDefault="00D23D96">
            <w:pPr>
              <w:tabs>
                <w:tab w:val="center" w:pos="4819"/>
                <w:tab w:val="right" w:pos="9638"/>
              </w:tabs>
              <w:ind w:left="6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4B69" w14:textId="77777777" w:rsidR="00D23D96" w:rsidRDefault="00D23D96">
            <w:pPr>
              <w:tabs>
                <w:tab w:val="center" w:pos="4819"/>
                <w:tab w:val="right" w:pos="9638"/>
              </w:tabs>
              <w:ind w:left="66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5C7A49A" w14:textId="77777777" w:rsidR="00AE7278" w:rsidRDefault="00AE7278" w:rsidP="00AE7278"/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1774"/>
        <w:gridCol w:w="3260"/>
      </w:tblGrid>
      <w:tr w:rsidR="00AE7278" w14:paraId="44083289" w14:textId="77777777" w:rsidTr="00AE7278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C5B" w14:textId="77777777" w:rsidR="00AE7278" w:rsidRPr="009E43D1" w:rsidRDefault="009E43D1">
            <w:pPr>
              <w:pStyle w:val="Paragrafoelenco"/>
              <w:tabs>
                <w:tab w:val="center" w:pos="4819"/>
                <w:tab w:val="right" w:pos="9638"/>
              </w:tabs>
              <w:ind w:left="426"/>
              <w:rPr>
                <w:rFonts w:ascii="Times New Roman" w:hAnsi="Times New Roman"/>
                <w:b/>
                <w:sz w:val="24"/>
              </w:rPr>
            </w:pPr>
            <w:r w:rsidRPr="009E43D1">
              <w:rPr>
                <w:rFonts w:ascii="Times New Roman" w:hAnsi="Times New Roman"/>
                <w:b/>
                <w:sz w:val="24"/>
              </w:rPr>
              <w:t>FATTORI DI RIDUZIONE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B2AE" w14:textId="77777777" w:rsidR="00AE7278" w:rsidRPr="009E43D1" w:rsidRDefault="00AE7278">
            <w:pPr>
              <w:tabs>
                <w:tab w:val="center" w:pos="4819"/>
                <w:tab w:val="right" w:pos="9638"/>
              </w:tabs>
              <w:ind w:left="-10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9E43D1">
              <w:rPr>
                <w:b/>
                <w:sz w:val="20"/>
                <w:szCs w:val="20"/>
              </w:rPr>
              <w:t>Ricorrenza (sì/no)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8BF5" w14:textId="77777777" w:rsidR="00AE7278" w:rsidRPr="009E43D1" w:rsidRDefault="00AE7278">
            <w:pPr>
              <w:tabs>
                <w:tab w:val="center" w:pos="4819"/>
                <w:tab w:val="right" w:pos="9638"/>
              </w:tabs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9E43D1">
              <w:rPr>
                <w:b/>
                <w:sz w:val="20"/>
                <w:szCs w:val="20"/>
              </w:rPr>
              <w:t>Riduzione da applicare</w:t>
            </w:r>
          </w:p>
        </w:tc>
      </w:tr>
      <w:tr w:rsidR="00AE7278" w14:paraId="3E9697AA" w14:textId="77777777" w:rsidTr="00AE7278">
        <w:trPr>
          <w:trHeight w:val="501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8744" w14:textId="77777777" w:rsidR="009E43D1" w:rsidRPr="00D23D96" w:rsidRDefault="009E43D1" w:rsidP="00D23D96">
            <w:pPr>
              <w:rPr>
                <w:sz w:val="20"/>
                <w:szCs w:val="20"/>
              </w:rPr>
            </w:pPr>
            <w:r w:rsidRPr="00D23D96">
              <w:rPr>
                <w:b/>
                <w:sz w:val="20"/>
                <w:szCs w:val="20"/>
              </w:rPr>
              <w:t>Mancato rispetto dei tempi procedimentali</w:t>
            </w:r>
            <w:r w:rsidRPr="00D23D96">
              <w:rPr>
                <w:sz w:val="20"/>
                <w:szCs w:val="20"/>
              </w:rPr>
              <w:t xml:space="preserve"> causando, avendone responsabilità, almeno uno dei seguenti casi:</w:t>
            </w:r>
          </w:p>
          <w:p w14:paraId="2F5CF8D9" w14:textId="77777777" w:rsidR="009E43D1" w:rsidRPr="009E43D1" w:rsidRDefault="009E43D1" w:rsidP="000108EF">
            <w:pPr>
              <w:pStyle w:val="Paragrafoelenco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E43D1">
              <w:rPr>
                <w:rFonts w:ascii="Times New Roman" w:hAnsi="Times New Roman"/>
                <w:sz w:val="20"/>
                <w:szCs w:val="20"/>
              </w:rPr>
              <w:t>Risarcimento del danno</w:t>
            </w:r>
          </w:p>
          <w:p w14:paraId="1CC358B4" w14:textId="77777777" w:rsidR="009E43D1" w:rsidRPr="009E43D1" w:rsidRDefault="009E43D1" w:rsidP="000108EF">
            <w:pPr>
              <w:pStyle w:val="Paragrafoelenco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E43D1">
              <w:rPr>
                <w:rFonts w:ascii="Times New Roman" w:hAnsi="Times New Roman"/>
                <w:sz w:val="20"/>
                <w:szCs w:val="20"/>
              </w:rPr>
              <w:t>Indennizzo</w:t>
            </w:r>
          </w:p>
          <w:p w14:paraId="0D2EA9E4" w14:textId="77777777" w:rsidR="009E43D1" w:rsidRPr="00D23D96" w:rsidRDefault="009E43D1" w:rsidP="000108EF">
            <w:pPr>
              <w:pStyle w:val="Paragrafoelenco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23D96">
              <w:rPr>
                <w:rFonts w:ascii="Times New Roman" w:hAnsi="Times New Roman"/>
                <w:sz w:val="20"/>
                <w:szCs w:val="20"/>
              </w:rPr>
              <w:t>Commissario ad acta</w:t>
            </w:r>
          </w:p>
          <w:p w14:paraId="523841A8" w14:textId="77777777" w:rsidR="00AE7278" w:rsidRPr="00D23D96" w:rsidRDefault="009E43D1" w:rsidP="000108EF">
            <w:pPr>
              <w:pStyle w:val="Paragrafoelenco"/>
              <w:numPr>
                <w:ilvl w:val="0"/>
                <w:numId w:val="8"/>
              </w:numPr>
              <w:ind w:left="0" w:firstLine="0"/>
              <w:contextualSpacing w:val="0"/>
              <w:rPr>
                <w:sz w:val="20"/>
                <w:szCs w:val="20"/>
              </w:rPr>
            </w:pPr>
            <w:r w:rsidRPr="00D23D96">
              <w:rPr>
                <w:rFonts w:ascii="Times New Roman" w:hAnsi="Times New Roman"/>
                <w:sz w:val="20"/>
                <w:szCs w:val="20"/>
              </w:rPr>
              <w:t>Mancata o tardiva emanazione del provvedimento (art.2, comma 9, legge 241/1990)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9BDA" w14:textId="77777777" w:rsidR="00AE7278" w:rsidRDefault="00AE7278">
            <w:pPr>
              <w:tabs>
                <w:tab w:val="center" w:pos="4819"/>
                <w:tab w:val="right" w:pos="9638"/>
              </w:tabs>
              <w:ind w:left="36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E186" w14:textId="77777777" w:rsidR="00AE7278" w:rsidRDefault="00AE7278">
            <w:pPr>
              <w:tabs>
                <w:tab w:val="center" w:pos="4819"/>
                <w:tab w:val="right" w:pos="9638"/>
              </w:tabs>
              <w:ind w:left="36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AE7278" w14:paraId="26F9E87F" w14:textId="77777777" w:rsidTr="00AE7278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2143" w14:textId="77777777" w:rsidR="00AE7278" w:rsidRPr="009E43D1" w:rsidRDefault="00D23D96" w:rsidP="009E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E7278" w:rsidRPr="009E43D1">
              <w:rPr>
                <w:sz w:val="20"/>
                <w:szCs w:val="20"/>
              </w:rPr>
              <w:t>Mancata attuazione delle disposizioni in materia di</w:t>
            </w:r>
            <w:r w:rsidR="009E43D1" w:rsidRPr="009E43D1">
              <w:rPr>
                <w:sz w:val="20"/>
                <w:szCs w:val="20"/>
              </w:rPr>
              <w:t xml:space="preserve"> </w:t>
            </w:r>
            <w:r w:rsidR="00AE7278" w:rsidRPr="009E43D1">
              <w:rPr>
                <w:b/>
                <w:sz w:val="20"/>
                <w:szCs w:val="20"/>
              </w:rPr>
              <w:t>prevenzione della corruzione e/o trasparenza</w:t>
            </w:r>
            <w:r w:rsidR="00AE7278" w:rsidRPr="009E43D1">
              <w:rPr>
                <w:sz w:val="20"/>
                <w:szCs w:val="20"/>
              </w:rPr>
              <w:t xml:space="preserve"> amministrativa, non riconducibili ai </w:t>
            </w:r>
            <w:proofErr w:type="spellStart"/>
            <w:r w:rsidR="00AE7278" w:rsidRPr="009E43D1">
              <w:rPr>
                <w:sz w:val="20"/>
                <w:szCs w:val="20"/>
              </w:rPr>
              <w:t>fattiori</w:t>
            </w:r>
            <w:proofErr w:type="spellEnd"/>
            <w:r w:rsidR="00AE7278" w:rsidRPr="009E43D1">
              <w:rPr>
                <w:sz w:val="20"/>
                <w:szCs w:val="20"/>
              </w:rPr>
              <w:t xml:space="preserve"> </w:t>
            </w:r>
            <w:proofErr w:type="spellStart"/>
            <w:r w:rsidR="00AE7278" w:rsidRPr="009E43D1">
              <w:rPr>
                <w:sz w:val="20"/>
                <w:szCs w:val="20"/>
              </w:rPr>
              <w:t>mpresupposti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C47" w14:textId="77777777" w:rsidR="00AE7278" w:rsidRDefault="00AE7278">
            <w:pPr>
              <w:tabs>
                <w:tab w:val="center" w:pos="4819"/>
                <w:tab w:val="right" w:pos="9638"/>
              </w:tabs>
              <w:ind w:left="36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7776" w14:textId="77777777" w:rsidR="00AE7278" w:rsidRDefault="00AE7278">
            <w:pPr>
              <w:tabs>
                <w:tab w:val="center" w:pos="4819"/>
                <w:tab w:val="right" w:pos="9638"/>
              </w:tabs>
              <w:ind w:left="36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AE7278" w14:paraId="76309B0C" w14:textId="77777777" w:rsidTr="00AE7278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2913" w14:textId="77777777" w:rsidR="00AE7278" w:rsidRPr="00D23D96" w:rsidRDefault="00AE7278" w:rsidP="00D23D96">
            <w:pPr>
              <w:rPr>
                <w:sz w:val="20"/>
                <w:szCs w:val="20"/>
              </w:rPr>
            </w:pPr>
            <w:r w:rsidRPr="00D23D96">
              <w:rPr>
                <w:b/>
                <w:sz w:val="20"/>
                <w:szCs w:val="20"/>
              </w:rPr>
              <w:t>Mancato rispetto delle direttive</w:t>
            </w:r>
            <w:r w:rsidRPr="00D23D96">
              <w:rPr>
                <w:sz w:val="20"/>
                <w:szCs w:val="20"/>
              </w:rPr>
              <w:t xml:space="preserve"> impartite dall’amministrazione (articolo 21, comma 5, decreto legislativo 165/2001)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F0B" w14:textId="77777777" w:rsidR="00AE7278" w:rsidRDefault="00AE7278">
            <w:pPr>
              <w:tabs>
                <w:tab w:val="center" w:pos="4819"/>
                <w:tab w:val="right" w:pos="9638"/>
              </w:tabs>
              <w:ind w:left="36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1D7A" w14:textId="77777777" w:rsidR="00AE7278" w:rsidRDefault="00AE7278">
            <w:pPr>
              <w:tabs>
                <w:tab w:val="center" w:pos="4819"/>
                <w:tab w:val="right" w:pos="9638"/>
              </w:tabs>
              <w:ind w:left="36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AE7278" w14:paraId="61BF13E0" w14:textId="77777777" w:rsidTr="00AE7278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115F" w14:textId="77777777" w:rsidR="00AE7278" w:rsidRPr="00D23D96" w:rsidRDefault="00D23D96" w:rsidP="00D23D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9E43D1" w:rsidRPr="00D23D96">
              <w:rPr>
                <w:b/>
                <w:sz w:val="20"/>
                <w:szCs w:val="20"/>
              </w:rPr>
              <w:t>nefficienze o incompetenze</w:t>
            </w:r>
            <w:r w:rsidR="009E43D1" w:rsidRPr="00D23D96">
              <w:rPr>
                <w:sz w:val="20"/>
                <w:szCs w:val="20"/>
              </w:rPr>
              <w:t xml:space="preserve"> che abbiano comportato </w:t>
            </w:r>
            <w:r w:rsidR="009E43D1" w:rsidRPr="00D23D96">
              <w:rPr>
                <w:b/>
                <w:sz w:val="20"/>
                <w:szCs w:val="20"/>
              </w:rPr>
              <w:t>gravi danni</w:t>
            </w:r>
            <w:r w:rsidR="009E43D1" w:rsidRPr="00D23D96">
              <w:rPr>
                <w:sz w:val="20"/>
                <w:szCs w:val="20"/>
              </w:rPr>
              <w:t xml:space="preserve"> al normale funzionamento dell’ente (articolo 55 sexies) accertate nel contesto della valutazione.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46A5" w14:textId="77777777" w:rsidR="00AE7278" w:rsidRDefault="00AE7278">
            <w:pPr>
              <w:tabs>
                <w:tab w:val="center" w:pos="4819"/>
                <w:tab w:val="right" w:pos="9638"/>
              </w:tabs>
              <w:ind w:left="36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FAD" w14:textId="77777777" w:rsidR="00AE7278" w:rsidRDefault="00AE7278">
            <w:pPr>
              <w:tabs>
                <w:tab w:val="center" w:pos="4819"/>
                <w:tab w:val="right" w:pos="9638"/>
              </w:tabs>
              <w:ind w:left="36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AE7278" w14:paraId="5DA65170" w14:textId="77777777" w:rsidTr="00AE7278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6505" w14:textId="77777777" w:rsidR="00AE7278" w:rsidRPr="00D23D96" w:rsidRDefault="00D23D96" w:rsidP="00D23D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9E43D1" w:rsidRPr="00D23D96">
              <w:rPr>
                <w:b/>
                <w:sz w:val="20"/>
                <w:szCs w:val="20"/>
              </w:rPr>
              <w:t xml:space="preserve">ilievi significativi </w:t>
            </w:r>
            <w:r w:rsidR="009E43D1" w:rsidRPr="00D23D96">
              <w:rPr>
                <w:sz w:val="20"/>
                <w:szCs w:val="20"/>
              </w:rPr>
              <w:t>verificati in occasione dell’attività di controllo sulla regolarità degli atti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5931" w14:textId="77777777" w:rsidR="00AE7278" w:rsidRDefault="00AE7278">
            <w:pPr>
              <w:tabs>
                <w:tab w:val="center" w:pos="4819"/>
                <w:tab w:val="right" w:pos="9638"/>
              </w:tabs>
              <w:ind w:left="36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87AF" w14:textId="77777777" w:rsidR="00AE7278" w:rsidRDefault="00AE7278">
            <w:pPr>
              <w:tabs>
                <w:tab w:val="center" w:pos="4819"/>
                <w:tab w:val="right" w:pos="9638"/>
              </w:tabs>
              <w:ind w:left="36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AE7278" w14:paraId="7F4CB385" w14:textId="77777777" w:rsidTr="00AE7278">
        <w:trPr>
          <w:trHeight w:val="516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221C" w14:textId="77777777" w:rsidR="00AE7278" w:rsidRPr="00D23D96" w:rsidRDefault="00D23D96" w:rsidP="00D23D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9E43D1" w:rsidRPr="00D23D96">
              <w:rPr>
                <w:b/>
                <w:sz w:val="20"/>
                <w:szCs w:val="20"/>
              </w:rPr>
              <w:t>ndisponibilità alla cooperazione e alla integrazione</w:t>
            </w:r>
            <w:r w:rsidR="009E43D1" w:rsidRPr="00D23D96">
              <w:rPr>
                <w:sz w:val="20"/>
                <w:szCs w:val="20"/>
              </w:rPr>
              <w:t xml:space="preserve"> organizzativa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5FA5" w14:textId="77777777" w:rsidR="00AE7278" w:rsidRDefault="00AE7278">
            <w:pPr>
              <w:tabs>
                <w:tab w:val="center" w:pos="4819"/>
                <w:tab w:val="right" w:pos="9638"/>
              </w:tabs>
              <w:ind w:left="36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DC1" w14:textId="77777777" w:rsidR="00AE7278" w:rsidRDefault="00AE7278">
            <w:pPr>
              <w:tabs>
                <w:tab w:val="center" w:pos="4819"/>
                <w:tab w:val="right" w:pos="9638"/>
              </w:tabs>
              <w:ind w:left="36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AE7278" w14:paraId="236D0B74" w14:textId="77777777" w:rsidTr="00AE7278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F06D" w14:textId="77777777" w:rsidR="00AE7278" w:rsidRPr="00D23D96" w:rsidRDefault="00D23D96" w:rsidP="00D23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9E43D1" w:rsidRPr="00D23D96">
              <w:rPr>
                <w:sz w:val="20"/>
                <w:szCs w:val="20"/>
              </w:rPr>
              <w:t>vere determinato</w:t>
            </w:r>
            <w:r w:rsidR="00495A02" w:rsidRPr="00D23D96">
              <w:rPr>
                <w:sz w:val="20"/>
                <w:szCs w:val="20"/>
              </w:rPr>
              <w:t xml:space="preserve"> colpevolmente</w:t>
            </w:r>
            <w:r w:rsidR="009E43D1" w:rsidRPr="00D23D96">
              <w:rPr>
                <w:sz w:val="20"/>
                <w:szCs w:val="20"/>
              </w:rPr>
              <w:t xml:space="preserve"> </w:t>
            </w:r>
            <w:r w:rsidR="009E43D1" w:rsidRPr="00D23D96">
              <w:rPr>
                <w:b/>
                <w:sz w:val="20"/>
                <w:szCs w:val="20"/>
              </w:rPr>
              <w:t>debiti fuori bilancio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49DB" w14:textId="77777777" w:rsidR="00AE7278" w:rsidRDefault="00AE7278">
            <w:pPr>
              <w:tabs>
                <w:tab w:val="center" w:pos="4819"/>
                <w:tab w:val="right" w:pos="9638"/>
              </w:tabs>
              <w:ind w:left="36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429B" w14:textId="77777777" w:rsidR="00AE7278" w:rsidRDefault="00AE7278">
            <w:pPr>
              <w:tabs>
                <w:tab w:val="center" w:pos="4819"/>
                <w:tab w:val="right" w:pos="9638"/>
              </w:tabs>
              <w:ind w:left="36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AE7278" w14:paraId="662FDC6F" w14:textId="77777777" w:rsidTr="00AE7278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1E22" w14:textId="77777777" w:rsidR="00AE7278" w:rsidRPr="00D23D96" w:rsidRDefault="009E43D1" w:rsidP="00D23D96">
            <w:pPr>
              <w:rPr>
                <w:sz w:val="20"/>
                <w:szCs w:val="20"/>
              </w:rPr>
            </w:pPr>
            <w:r w:rsidRPr="00D23D96">
              <w:rPr>
                <w:b/>
                <w:sz w:val="20"/>
                <w:szCs w:val="20"/>
              </w:rPr>
              <w:t xml:space="preserve">Rilievi da parte dei cittadini </w:t>
            </w:r>
            <w:r w:rsidRPr="00D23D96">
              <w:rPr>
                <w:sz w:val="20"/>
                <w:szCs w:val="20"/>
              </w:rPr>
              <w:t>riguardanti l’inefficienza o il mancato funzionamento del servizio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D2A5" w14:textId="77777777" w:rsidR="00AE7278" w:rsidRDefault="00AE7278">
            <w:pPr>
              <w:tabs>
                <w:tab w:val="center" w:pos="4819"/>
                <w:tab w:val="right" w:pos="9638"/>
              </w:tabs>
              <w:ind w:left="36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EB0B" w14:textId="77777777" w:rsidR="00AE7278" w:rsidRDefault="00AE7278">
            <w:pPr>
              <w:tabs>
                <w:tab w:val="center" w:pos="4819"/>
                <w:tab w:val="right" w:pos="9638"/>
              </w:tabs>
              <w:ind w:left="36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AE7278" w14:paraId="51B6699A" w14:textId="77777777" w:rsidTr="00AE7278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8D8D" w14:textId="77777777" w:rsidR="00AE7278" w:rsidRPr="009E43D1" w:rsidRDefault="009E43D1">
            <w:pPr>
              <w:pStyle w:val="Paragrafoelenco"/>
              <w:tabs>
                <w:tab w:val="center" w:pos="4819"/>
                <w:tab w:val="right" w:pos="9638"/>
              </w:tabs>
              <w:ind w:left="42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TOTALE</w:t>
            </w:r>
            <w:r w:rsidR="00AE7278" w:rsidRPr="009E43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466" w14:textId="77777777" w:rsidR="00AE7278" w:rsidRDefault="00AE7278">
            <w:pPr>
              <w:tabs>
                <w:tab w:val="center" w:pos="4819"/>
                <w:tab w:val="right" w:pos="9638"/>
              </w:tabs>
              <w:ind w:left="36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BF4C" w14:textId="77777777" w:rsidR="00AE7278" w:rsidRDefault="00AE7278">
            <w:pPr>
              <w:tabs>
                <w:tab w:val="center" w:pos="4819"/>
                <w:tab w:val="right" w:pos="9638"/>
              </w:tabs>
              <w:ind w:left="360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5DFE0C1D" w14:textId="77777777" w:rsidR="00AE7278" w:rsidRDefault="00AE7278" w:rsidP="00AE7278">
      <w:r>
        <w:t xml:space="preserve">   </w:t>
      </w:r>
    </w:p>
    <w:p w14:paraId="7623A633" w14:textId="77777777" w:rsidR="00AE7278" w:rsidRPr="009E43D1" w:rsidRDefault="00103D2D" w:rsidP="009E43D1">
      <w:pPr>
        <w:jc w:val="center"/>
        <w:rPr>
          <w:b/>
        </w:rPr>
      </w:pPr>
      <w:r>
        <w:rPr>
          <w:b/>
        </w:rPr>
        <w:t>VALUTAZIONE COMPLESSIVA</w:t>
      </w:r>
    </w:p>
    <w:p w14:paraId="50ABE16C" w14:textId="77777777" w:rsidR="00AE7278" w:rsidRDefault="00AE7278" w:rsidP="00AE7278"/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2"/>
        <w:gridCol w:w="2835"/>
      </w:tblGrid>
      <w:tr w:rsidR="00AE7278" w14:paraId="6D221FDE" w14:textId="77777777" w:rsidTr="000108EF">
        <w:trPr>
          <w:jc w:val="center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BF7A" w14:textId="77777777" w:rsidR="00AE7278" w:rsidRDefault="00AE7278">
            <w:pPr>
              <w:tabs>
                <w:tab w:val="center" w:pos="4819"/>
                <w:tab w:val="right" w:pos="9638"/>
              </w:tabs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</w:rPr>
              <w:t>Punteggio risultante dall’applicazione dei fattori di valutazione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A3F4" w14:textId="77777777" w:rsidR="00AE7278" w:rsidRDefault="00AE7278">
            <w:pPr>
              <w:tabs>
                <w:tab w:val="center" w:pos="4819"/>
                <w:tab w:val="right" w:pos="9638"/>
              </w:tabs>
              <w:rPr>
                <w:rFonts w:ascii="Candara" w:hAnsi="Candara"/>
                <w:b/>
              </w:rPr>
            </w:pPr>
          </w:p>
          <w:p w14:paraId="196FB291" w14:textId="77777777" w:rsidR="00AE7278" w:rsidRDefault="00AE7278">
            <w:pPr>
              <w:tabs>
                <w:tab w:val="center" w:pos="4819"/>
                <w:tab w:val="right" w:pos="9638"/>
              </w:tabs>
              <w:jc w:val="both"/>
              <w:rPr>
                <w:rFonts w:ascii="Candara" w:hAnsi="Candara"/>
                <w:b/>
              </w:rPr>
            </w:pPr>
          </w:p>
        </w:tc>
      </w:tr>
      <w:tr w:rsidR="00AE7278" w14:paraId="2A92511E" w14:textId="77777777" w:rsidTr="000108EF">
        <w:trPr>
          <w:jc w:val="center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7485" w14:textId="77777777" w:rsidR="00AE7278" w:rsidRDefault="00AE7278">
            <w:pPr>
              <w:tabs>
                <w:tab w:val="center" w:pos="4819"/>
                <w:tab w:val="right" w:pos="9638"/>
              </w:tabs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Fattori di incremento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E94F" w14:textId="77777777" w:rsidR="00AE7278" w:rsidRDefault="00AE7278">
            <w:pPr>
              <w:tabs>
                <w:tab w:val="center" w:pos="4819"/>
                <w:tab w:val="right" w:pos="9638"/>
              </w:tabs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sz w:val="22"/>
              </w:rPr>
              <w:t>+</w:t>
            </w:r>
          </w:p>
        </w:tc>
      </w:tr>
      <w:tr w:rsidR="00AE7278" w14:paraId="34043B55" w14:textId="77777777" w:rsidTr="000108EF">
        <w:trPr>
          <w:jc w:val="center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C86F" w14:textId="77777777" w:rsidR="00AE7278" w:rsidRDefault="00AE7278">
            <w:pPr>
              <w:tabs>
                <w:tab w:val="center" w:pos="4819"/>
                <w:tab w:val="right" w:pos="9638"/>
              </w:tabs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Fattori di riduzione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0AD" w14:textId="77777777" w:rsidR="00AE7278" w:rsidRDefault="00AE7278">
            <w:pPr>
              <w:tabs>
                <w:tab w:val="center" w:pos="4819"/>
                <w:tab w:val="right" w:pos="9638"/>
              </w:tabs>
              <w:jc w:val="both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sz w:val="22"/>
              </w:rPr>
              <w:t>-</w:t>
            </w:r>
          </w:p>
        </w:tc>
      </w:tr>
      <w:tr w:rsidR="00AE7278" w14:paraId="4487399C" w14:textId="77777777" w:rsidTr="000108EF">
        <w:trPr>
          <w:jc w:val="center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0798" w14:textId="77777777" w:rsidR="00AE7278" w:rsidRDefault="00AE7278">
            <w:pPr>
              <w:tabs>
                <w:tab w:val="center" w:pos="4819"/>
                <w:tab w:val="right" w:pos="9638"/>
              </w:tabs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Punteggio finale conseguito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1248" w14:textId="77777777" w:rsidR="00AE7278" w:rsidRDefault="00AE7278">
            <w:pPr>
              <w:tabs>
                <w:tab w:val="center" w:pos="4819"/>
                <w:tab w:val="right" w:pos="9638"/>
              </w:tabs>
              <w:jc w:val="both"/>
              <w:rPr>
                <w:rFonts w:ascii="Candara" w:hAnsi="Candara"/>
                <w:b/>
              </w:rPr>
            </w:pPr>
          </w:p>
        </w:tc>
      </w:tr>
    </w:tbl>
    <w:p w14:paraId="12B9ED44" w14:textId="77777777" w:rsidR="00AE7278" w:rsidRDefault="00AE7278" w:rsidP="00AE7278">
      <w:pPr>
        <w:pStyle w:val="Default"/>
        <w:rPr>
          <w:color w:val="auto"/>
        </w:rPr>
      </w:pPr>
    </w:p>
    <w:p w14:paraId="01D00A25" w14:textId="77777777" w:rsidR="00103D2D" w:rsidRDefault="00103D2D" w:rsidP="00AE727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2521E903" w14:textId="77777777" w:rsidR="00AE7278" w:rsidRPr="00495A02" w:rsidRDefault="00495A02" w:rsidP="00AE727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495A02">
        <w:rPr>
          <w:rFonts w:ascii="Times New Roman" w:hAnsi="Times New Roman" w:cs="Times New Roman"/>
          <w:color w:val="auto"/>
          <w:sz w:val="23"/>
          <w:szCs w:val="23"/>
        </w:rPr>
        <w:t>Data della valutazione</w:t>
      </w:r>
    </w:p>
    <w:p w14:paraId="20F4DB15" w14:textId="77777777" w:rsidR="000108EF" w:rsidRDefault="00495A02" w:rsidP="00AE727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495A02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</w:t>
      </w:r>
    </w:p>
    <w:p w14:paraId="6C856794" w14:textId="77777777" w:rsidR="000108EF" w:rsidRDefault="000108EF" w:rsidP="00AE727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54E38663" w14:textId="77777777" w:rsidR="00495A02" w:rsidRPr="00495A02" w:rsidRDefault="00495A02" w:rsidP="000108EF">
      <w:pPr>
        <w:pStyle w:val="Default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495A02">
        <w:rPr>
          <w:rFonts w:ascii="Times New Roman" w:hAnsi="Times New Roman" w:cs="Times New Roman"/>
          <w:color w:val="auto"/>
          <w:sz w:val="23"/>
          <w:szCs w:val="23"/>
        </w:rPr>
        <w:t xml:space="preserve">     Firma del valutatore</w:t>
      </w:r>
    </w:p>
    <w:p w14:paraId="37A753EA" w14:textId="77777777" w:rsidR="00AE7278" w:rsidRDefault="00AE7278" w:rsidP="00AE7278">
      <w:pPr>
        <w:pStyle w:val="Default"/>
        <w:rPr>
          <w:color w:val="auto"/>
          <w:sz w:val="23"/>
          <w:szCs w:val="23"/>
        </w:rPr>
      </w:pPr>
    </w:p>
    <w:p w14:paraId="294B0A95" w14:textId="77777777" w:rsidR="00D23D96" w:rsidRDefault="00D23D96" w:rsidP="00D23D96">
      <w:pPr>
        <w:jc w:val="both"/>
      </w:pPr>
      <w:r>
        <w:t xml:space="preserve">Il totale dei punteggi sopra descritti dà titolo alla </w:t>
      </w:r>
      <w:r>
        <w:rPr>
          <w:b/>
          <w:u w:val="single"/>
        </w:rPr>
        <w:t xml:space="preserve">percentuale dell’indennità di risultato </w:t>
      </w:r>
      <w:r>
        <w:t>secondo le fasce sottoindicate.</w:t>
      </w:r>
    </w:p>
    <w:p w14:paraId="3EE1B00D" w14:textId="77777777" w:rsidR="00D23D96" w:rsidRDefault="00D23D96" w:rsidP="00D23D96">
      <w:pPr>
        <w:rPr>
          <w:rFonts w:ascii="Arial" w:hAnsi="Arial" w:cs="Arial"/>
          <w:b/>
        </w:rPr>
      </w:pPr>
    </w:p>
    <w:p w14:paraId="732BA5DB" w14:textId="77777777" w:rsidR="00D23D96" w:rsidRDefault="00D23D96" w:rsidP="00D23D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EROGAZIONE DELLA INDENNITA’ DI RISULTATO PER LE POSIZIONI ORGANIZZATIVE</w:t>
      </w:r>
    </w:p>
    <w:p w14:paraId="6C86B92B" w14:textId="77777777" w:rsidR="00D23D96" w:rsidRDefault="00D23D96" w:rsidP="00103D2D">
      <w:pPr>
        <w:pStyle w:val="Paragrafoelenco"/>
        <w:numPr>
          <w:ilvl w:val="0"/>
          <w:numId w:val="2"/>
        </w:numPr>
        <w:spacing w:before="120"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Punteggio fino a 50 punti: nessun compenso</w:t>
      </w:r>
    </w:p>
    <w:p w14:paraId="077A9525" w14:textId="77777777" w:rsidR="00D23D96" w:rsidRDefault="00D23D96" w:rsidP="00103D2D">
      <w:pPr>
        <w:pStyle w:val="Paragrafoelenco"/>
        <w:numPr>
          <w:ilvl w:val="0"/>
          <w:numId w:val="2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Punteggio da 51 a 60 punti: erogazione del 10% della retribuzione di posizione</w:t>
      </w:r>
    </w:p>
    <w:p w14:paraId="04B85CED" w14:textId="77777777" w:rsidR="00D23D96" w:rsidRDefault="00D23D96" w:rsidP="00103D2D">
      <w:pPr>
        <w:pStyle w:val="Paragrafoelenco"/>
        <w:numPr>
          <w:ilvl w:val="0"/>
          <w:numId w:val="2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Punteggio da 61 a 63 punti: erogazione del 11% della retribuzione di posizione</w:t>
      </w:r>
    </w:p>
    <w:p w14:paraId="2FD19138" w14:textId="77777777" w:rsidR="00D23D96" w:rsidRDefault="00D23D96" w:rsidP="00103D2D">
      <w:pPr>
        <w:pStyle w:val="Paragrafoelenco"/>
        <w:numPr>
          <w:ilvl w:val="0"/>
          <w:numId w:val="2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Punteggio da 64 a 67 punti: erogazione del 12% della retribuzione di posizione</w:t>
      </w:r>
    </w:p>
    <w:p w14:paraId="15BCCFC3" w14:textId="77777777" w:rsidR="00D23D96" w:rsidRDefault="00D23D96" w:rsidP="00103D2D">
      <w:pPr>
        <w:pStyle w:val="Paragrafoelenco"/>
        <w:numPr>
          <w:ilvl w:val="0"/>
          <w:numId w:val="2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Punteggio da 68 a 70 punti: erogazione del 13% della retribuzione di posizione</w:t>
      </w:r>
    </w:p>
    <w:p w14:paraId="077B2B15" w14:textId="77777777" w:rsidR="00D23D96" w:rsidRDefault="00D23D96" w:rsidP="00103D2D">
      <w:pPr>
        <w:pStyle w:val="Paragrafoelenco"/>
        <w:numPr>
          <w:ilvl w:val="0"/>
          <w:numId w:val="2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71 a 73 punti: erogazione del 14% della retribuzione di posizione </w:t>
      </w:r>
    </w:p>
    <w:p w14:paraId="1B3083CC" w14:textId="77777777" w:rsidR="00D23D96" w:rsidRDefault="00D23D96" w:rsidP="00103D2D">
      <w:pPr>
        <w:pStyle w:val="Paragrafoelenco"/>
        <w:numPr>
          <w:ilvl w:val="0"/>
          <w:numId w:val="2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Punteggio da 74 a 75 punti: erogazione del 15% della retribuzione di posizione</w:t>
      </w:r>
    </w:p>
    <w:p w14:paraId="2F3CE14F" w14:textId="77777777" w:rsidR="00D23D96" w:rsidRDefault="00D23D96" w:rsidP="00103D2D">
      <w:pPr>
        <w:pStyle w:val="Paragrafoelenco"/>
        <w:numPr>
          <w:ilvl w:val="0"/>
          <w:numId w:val="2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Punteggio da 76 a 78 punti: erogazione del 16% della retribuzione di posizione</w:t>
      </w:r>
    </w:p>
    <w:p w14:paraId="4D9C5004" w14:textId="77777777" w:rsidR="00D23D96" w:rsidRDefault="00D23D96" w:rsidP="00103D2D">
      <w:pPr>
        <w:pStyle w:val="Paragrafoelenco"/>
        <w:numPr>
          <w:ilvl w:val="0"/>
          <w:numId w:val="2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Punteggio da 79 a 80 punti: erogazione del 17% della retribuzione di posizione</w:t>
      </w:r>
    </w:p>
    <w:p w14:paraId="00B68BC3" w14:textId="77777777" w:rsidR="00D23D96" w:rsidRDefault="00D23D96" w:rsidP="00103D2D">
      <w:pPr>
        <w:pStyle w:val="Paragrafoelenco"/>
        <w:numPr>
          <w:ilvl w:val="0"/>
          <w:numId w:val="2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Punteggio da 81 a 83 punti: erogazione del 18 % della retribuzione di posizione</w:t>
      </w:r>
    </w:p>
    <w:p w14:paraId="761C774D" w14:textId="77777777" w:rsidR="00D23D96" w:rsidRDefault="00D23D96" w:rsidP="00103D2D">
      <w:pPr>
        <w:pStyle w:val="Paragrafoelenco"/>
        <w:numPr>
          <w:ilvl w:val="0"/>
          <w:numId w:val="2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Punteggio da 84 a 85 punti: erogazione del 19 % della retribuzione di posizione</w:t>
      </w:r>
    </w:p>
    <w:p w14:paraId="3D19BF68" w14:textId="77777777" w:rsidR="00D23D96" w:rsidRDefault="00D23D96" w:rsidP="00103D2D">
      <w:pPr>
        <w:pStyle w:val="Paragrafoelenco"/>
        <w:numPr>
          <w:ilvl w:val="0"/>
          <w:numId w:val="2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Punteggio da 86 a 88 punti: erogazione del 20% della retribuzione di posizione</w:t>
      </w:r>
    </w:p>
    <w:p w14:paraId="1FD0D685" w14:textId="77777777" w:rsidR="00D23D96" w:rsidRDefault="00D23D96" w:rsidP="00103D2D">
      <w:pPr>
        <w:pStyle w:val="Paragrafoelenco"/>
        <w:numPr>
          <w:ilvl w:val="0"/>
          <w:numId w:val="2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Punteggio da 89 a 90 punti: erogazione del 21 % della retribuzione di posizione</w:t>
      </w:r>
    </w:p>
    <w:p w14:paraId="29C268B6" w14:textId="77777777" w:rsidR="00D23D96" w:rsidRDefault="00D23D96" w:rsidP="00103D2D">
      <w:pPr>
        <w:pStyle w:val="Paragrafoelenco"/>
        <w:numPr>
          <w:ilvl w:val="0"/>
          <w:numId w:val="2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Punteggio da 91 a 92 punti: erogazione del 2</w:t>
      </w:r>
      <w:r w:rsidR="00D9162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% della retribuzione di posizione</w:t>
      </w:r>
    </w:p>
    <w:p w14:paraId="2237D108" w14:textId="77777777" w:rsidR="00D23D96" w:rsidRDefault="00D23D96" w:rsidP="00103D2D">
      <w:pPr>
        <w:pStyle w:val="Paragrafoelenco"/>
        <w:numPr>
          <w:ilvl w:val="0"/>
          <w:numId w:val="2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Punteggio da 93 a 9</w:t>
      </w:r>
      <w:r w:rsidR="00D9162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punti: erogazione del 2</w:t>
      </w:r>
      <w:r w:rsidR="00D9162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% della retribuzione di posizione</w:t>
      </w:r>
    </w:p>
    <w:p w14:paraId="525ADB40" w14:textId="77777777" w:rsidR="00AE7278" w:rsidRPr="00103D2D" w:rsidRDefault="00D23D96" w:rsidP="00D23D96">
      <w:pPr>
        <w:pStyle w:val="Paragrafoelenco"/>
        <w:numPr>
          <w:ilvl w:val="0"/>
          <w:numId w:val="2"/>
        </w:numPr>
        <w:spacing w:after="120" w:line="360" w:lineRule="auto"/>
        <w:ind w:left="0" w:hanging="357"/>
        <w:contextualSpacing w:val="0"/>
        <w:jc w:val="left"/>
        <w:rPr>
          <w:sz w:val="23"/>
          <w:szCs w:val="23"/>
        </w:rPr>
      </w:pPr>
      <w:r w:rsidRPr="00103D2D">
        <w:rPr>
          <w:rFonts w:ascii="Arial" w:hAnsi="Arial" w:cs="Arial"/>
          <w:sz w:val="20"/>
          <w:szCs w:val="20"/>
        </w:rPr>
        <w:t>Oltre 96 punti: erogazione del 25% della retribuzione di posizione</w:t>
      </w:r>
    </w:p>
    <w:p w14:paraId="0299FAB3" w14:textId="77777777" w:rsidR="00AE7278" w:rsidRDefault="00AE7278" w:rsidP="00AE7278">
      <w:pPr>
        <w:pStyle w:val="Default"/>
        <w:rPr>
          <w:color w:val="auto"/>
          <w:sz w:val="23"/>
          <w:szCs w:val="23"/>
        </w:rPr>
      </w:pPr>
    </w:p>
    <w:p w14:paraId="68334D56" w14:textId="77777777" w:rsidR="00AE7278" w:rsidRDefault="00AE7278" w:rsidP="00AE7278">
      <w:pPr>
        <w:pStyle w:val="Default"/>
        <w:rPr>
          <w:color w:val="auto"/>
          <w:sz w:val="23"/>
          <w:szCs w:val="23"/>
        </w:rPr>
      </w:pPr>
    </w:p>
    <w:p w14:paraId="132AD1CF" w14:textId="77777777" w:rsidR="00AE7278" w:rsidRDefault="00AE7278" w:rsidP="00AE7278">
      <w:pPr>
        <w:pStyle w:val="Default"/>
        <w:rPr>
          <w:color w:val="auto"/>
          <w:sz w:val="23"/>
          <w:szCs w:val="23"/>
        </w:rPr>
      </w:pPr>
    </w:p>
    <w:p w14:paraId="6CBFBC73" w14:textId="77777777" w:rsidR="00AE7278" w:rsidRDefault="00AE7278" w:rsidP="00AE7278">
      <w:pPr>
        <w:pStyle w:val="Default"/>
        <w:rPr>
          <w:color w:val="auto"/>
          <w:sz w:val="23"/>
          <w:szCs w:val="23"/>
        </w:rPr>
      </w:pPr>
    </w:p>
    <w:p w14:paraId="12AD8835" w14:textId="77777777" w:rsidR="00AE7278" w:rsidRDefault="00AE7278" w:rsidP="00AE7278">
      <w:pPr>
        <w:pStyle w:val="Default"/>
        <w:rPr>
          <w:color w:val="auto"/>
          <w:sz w:val="23"/>
          <w:szCs w:val="23"/>
        </w:rPr>
      </w:pPr>
    </w:p>
    <w:p w14:paraId="264F199F" w14:textId="77777777" w:rsidR="00AE7278" w:rsidRDefault="00AE7278" w:rsidP="00AE7278">
      <w:pPr>
        <w:pStyle w:val="Default"/>
        <w:rPr>
          <w:color w:val="auto"/>
          <w:sz w:val="23"/>
          <w:szCs w:val="23"/>
        </w:rPr>
      </w:pPr>
    </w:p>
    <w:p w14:paraId="43969D5D" w14:textId="77777777" w:rsidR="00AE7278" w:rsidRDefault="00AE7278" w:rsidP="00AE7278">
      <w:pPr>
        <w:pStyle w:val="Default"/>
        <w:rPr>
          <w:color w:val="auto"/>
          <w:sz w:val="23"/>
          <w:szCs w:val="23"/>
        </w:rPr>
      </w:pPr>
    </w:p>
    <w:p w14:paraId="041FBFE5" w14:textId="77777777" w:rsidR="00AE7278" w:rsidRDefault="00AE7278" w:rsidP="00AE7278">
      <w:pPr>
        <w:pStyle w:val="Default"/>
        <w:rPr>
          <w:color w:val="auto"/>
          <w:sz w:val="23"/>
          <w:szCs w:val="23"/>
        </w:rPr>
      </w:pPr>
    </w:p>
    <w:p w14:paraId="51117621" w14:textId="77777777" w:rsidR="00AE7278" w:rsidRDefault="00AE7278" w:rsidP="00AE7278">
      <w:pPr>
        <w:pStyle w:val="Default"/>
        <w:rPr>
          <w:color w:val="auto"/>
          <w:sz w:val="23"/>
          <w:szCs w:val="23"/>
        </w:rPr>
      </w:pPr>
    </w:p>
    <w:p w14:paraId="25EDA3D6" w14:textId="77777777" w:rsidR="002E6137" w:rsidRDefault="002E6137"/>
    <w:sectPr w:rsidR="002E6137" w:rsidSect="00103D2D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72EE"/>
    <w:multiLevelType w:val="hybridMultilevel"/>
    <w:tmpl w:val="9418D9F0"/>
    <w:lvl w:ilvl="0" w:tplc="3DFEB4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5452"/>
    <w:multiLevelType w:val="hybridMultilevel"/>
    <w:tmpl w:val="2FC05E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21ABB"/>
    <w:multiLevelType w:val="hybridMultilevel"/>
    <w:tmpl w:val="D2B2A512"/>
    <w:lvl w:ilvl="0" w:tplc="0410000F">
      <w:start w:val="1"/>
      <w:numFmt w:val="decimal"/>
      <w:pStyle w:val="Titolo2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1597E"/>
    <w:multiLevelType w:val="hybridMultilevel"/>
    <w:tmpl w:val="5CB60EBC"/>
    <w:lvl w:ilvl="0" w:tplc="E564C63A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134B2"/>
    <w:multiLevelType w:val="hybridMultilevel"/>
    <w:tmpl w:val="E87EB126"/>
    <w:lvl w:ilvl="0" w:tplc="846EE458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F66D3"/>
    <w:multiLevelType w:val="hybridMultilevel"/>
    <w:tmpl w:val="116CBF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7B37A0"/>
    <w:multiLevelType w:val="hybridMultilevel"/>
    <w:tmpl w:val="91CCE25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0D30C6"/>
    <w:multiLevelType w:val="hybridMultilevel"/>
    <w:tmpl w:val="8ECC9EA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78"/>
    <w:rsid w:val="000108EF"/>
    <w:rsid w:val="00103D2D"/>
    <w:rsid w:val="002C6427"/>
    <w:rsid w:val="002E6137"/>
    <w:rsid w:val="00495A02"/>
    <w:rsid w:val="004F0F8E"/>
    <w:rsid w:val="0051356B"/>
    <w:rsid w:val="005262A1"/>
    <w:rsid w:val="00606591"/>
    <w:rsid w:val="00752E8C"/>
    <w:rsid w:val="007D7637"/>
    <w:rsid w:val="00822331"/>
    <w:rsid w:val="00943595"/>
    <w:rsid w:val="009C1B38"/>
    <w:rsid w:val="009E31F3"/>
    <w:rsid w:val="009E43D1"/>
    <w:rsid w:val="00AD71D9"/>
    <w:rsid w:val="00AE7278"/>
    <w:rsid w:val="00C67128"/>
    <w:rsid w:val="00CE1B32"/>
    <w:rsid w:val="00D23D96"/>
    <w:rsid w:val="00D9162B"/>
    <w:rsid w:val="00EC42FB"/>
    <w:rsid w:val="00E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5112"/>
  <w15:docId w15:val="{FDD98B88-8AF7-4F11-84AE-521CCF06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7278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7278"/>
    <w:pPr>
      <w:keepNext/>
      <w:keepLines/>
      <w:numPr>
        <w:numId w:val="1"/>
      </w:numPr>
      <w:spacing w:before="40"/>
      <w:jc w:val="both"/>
      <w:outlineLvl w:val="1"/>
    </w:pPr>
    <w:rPr>
      <w:rFonts w:ascii="Cambria" w:hAnsi="Cambria"/>
      <w:b/>
      <w:color w:val="365F9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7278"/>
    <w:rPr>
      <w:rFonts w:ascii="Cambria" w:eastAsia="Times New Roman" w:hAnsi="Cambria" w:cs="Times New Roman"/>
      <w:b/>
      <w:bCs/>
      <w:color w:val="345A8A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7278"/>
    <w:rPr>
      <w:rFonts w:ascii="Cambria" w:eastAsia="Times New Roman" w:hAnsi="Cambria" w:cs="Times New Roman"/>
      <w:b/>
      <w:color w:val="365F91"/>
      <w:sz w:val="26"/>
      <w:szCs w:val="26"/>
      <w:lang w:eastAsia="it-IT"/>
    </w:rPr>
  </w:style>
  <w:style w:type="paragraph" w:styleId="NormaleWeb">
    <w:name w:val="Normal (Web)"/>
    <w:basedOn w:val="Normale"/>
    <w:uiPriority w:val="99"/>
    <w:unhideWhenUsed/>
    <w:rsid w:val="00AE7278"/>
    <w:pPr>
      <w:spacing w:before="100" w:beforeAutospacing="1" w:after="100" w:afterAutospacing="1"/>
    </w:pPr>
  </w:style>
  <w:style w:type="paragraph" w:styleId="Nessunaspaziatura">
    <w:name w:val="No Spacing"/>
    <w:uiPriority w:val="99"/>
    <w:qFormat/>
    <w:rsid w:val="00AE7278"/>
    <w:pPr>
      <w:spacing w:after="0" w:line="240" w:lineRule="auto"/>
    </w:pPr>
    <w:rPr>
      <w:rFonts w:ascii="Calibri" w:eastAsia="PMingLiU" w:hAnsi="Calibri" w:cs="Arial"/>
      <w:lang w:eastAsia="zh-TW" w:bidi="he-IL"/>
    </w:rPr>
  </w:style>
  <w:style w:type="paragraph" w:styleId="Paragrafoelenco">
    <w:name w:val="List Paragraph"/>
    <w:basedOn w:val="Normale"/>
    <w:uiPriority w:val="1"/>
    <w:qFormat/>
    <w:rsid w:val="00AE7278"/>
    <w:pPr>
      <w:ind w:left="720"/>
      <w:contextualSpacing/>
      <w:jc w:val="both"/>
    </w:pPr>
    <w:rPr>
      <w:rFonts w:ascii="Candara" w:hAnsi="Candara"/>
      <w:sz w:val="22"/>
    </w:rPr>
  </w:style>
  <w:style w:type="paragraph" w:customStyle="1" w:styleId="Default">
    <w:name w:val="Default"/>
    <w:uiPriority w:val="99"/>
    <w:rsid w:val="00AE72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AFE29-62CE-4E16-805B-487346A3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Marilina</dc:creator>
  <cp:lastModifiedBy>Antonella</cp:lastModifiedBy>
  <cp:revision>2</cp:revision>
  <dcterms:created xsi:type="dcterms:W3CDTF">2020-12-14T09:08:00Z</dcterms:created>
  <dcterms:modified xsi:type="dcterms:W3CDTF">2020-12-14T09:08:00Z</dcterms:modified>
</cp:coreProperties>
</file>